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AAAC0" w14:textId="77777777" w:rsidR="000D10CA" w:rsidRDefault="000D10CA"/>
    <w:p w14:paraId="4B354F3B" w14:textId="77777777" w:rsidR="000D10CA" w:rsidRPr="0052664D" w:rsidRDefault="000D10CA" w:rsidP="000D10CA">
      <w:pPr>
        <w:pStyle w:val="FootnoteText"/>
        <w:spacing w:after="0" w:line="240" w:lineRule="auto"/>
        <w:contextualSpacing/>
        <w:jc w:val="center"/>
        <w:rPr>
          <w:rFonts w:ascii="Times New Roman" w:hAnsi="Times New Roman" w:cs="Times New Roman"/>
          <w:b/>
          <w:sz w:val="24"/>
          <w:szCs w:val="24"/>
        </w:rPr>
      </w:pPr>
      <w:r w:rsidRPr="0052664D">
        <w:rPr>
          <w:rFonts w:ascii="Times New Roman" w:hAnsi="Times New Roman" w:cs="Times New Roman"/>
          <w:b/>
          <w:bCs/>
          <w:color w:val="000000"/>
          <w:sz w:val="24"/>
          <w:szCs w:val="24"/>
        </w:rPr>
        <w:t>NEWMAP Results Framework</w:t>
      </w:r>
    </w:p>
    <w:p w14:paraId="572D6F36" w14:textId="77777777" w:rsidR="000D10CA" w:rsidRPr="0052664D" w:rsidRDefault="000D10CA" w:rsidP="000D10CA">
      <w:pPr>
        <w:spacing w:after="0" w:line="240" w:lineRule="auto"/>
        <w:ind w:left="-810"/>
        <w:contextualSpacing/>
        <w:jc w:val="center"/>
        <w:rPr>
          <w:rFonts w:ascii="Times New Roman" w:hAnsi="Times New Roman" w:cs="Times New Roman"/>
          <w:b/>
          <w:sz w:val="24"/>
          <w:szCs w:val="24"/>
        </w:rPr>
      </w:pPr>
      <w:r w:rsidRPr="0052664D">
        <w:rPr>
          <w:rFonts w:ascii="Times New Roman" w:hAnsi="Times New Roman" w:cs="Times New Roman"/>
          <w:b/>
          <w:sz w:val="24"/>
          <w:szCs w:val="24"/>
        </w:rPr>
        <w:tab/>
      </w:r>
      <w:r w:rsidRPr="0052664D">
        <w:rPr>
          <w:rFonts w:ascii="Times New Roman" w:hAnsi="Times New Roman" w:cs="Times New Roman"/>
          <w:b/>
          <w:sz w:val="24"/>
          <w:szCs w:val="24"/>
        </w:rPr>
        <w:tab/>
        <w:t>PDO Indicators by Objectives / Outcomes</w:t>
      </w:r>
    </w:p>
    <w:tbl>
      <w:tblPr>
        <w:tblStyle w:val="TableGrid"/>
        <w:tblW w:w="10525" w:type="dxa"/>
        <w:tblLook w:val="04A0" w:firstRow="1" w:lastRow="0" w:firstColumn="1" w:lastColumn="0" w:noHBand="0" w:noVBand="1"/>
      </w:tblPr>
      <w:tblGrid>
        <w:gridCol w:w="2001"/>
        <w:gridCol w:w="2001"/>
        <w:gridCol w:w="130"/>
        <w:gridCol w:w="2131"/>
        <w:gridCol w:w="2131"/>
        <w:gridCol w:w="2131"/>
      </w:tblGrid>
      <w:tr w:rsidR="000D10CA" w:rsidRPr="0052664D" w14:paraId="5DE259DF" w14:textId="77777777" w:rsidTr="00CB0706">
        <w:trPr>
          <w:trHeight w:val="325"/>
        </w:trPr>
        <w:tc>
          <w:tcPr>
            <w:tcW w:w="10525" w:type="dxa"/>
            <w:gridSpan w:val="6"/>
            <w:shd w:val="clear" w:color="auto" w:fill="00B050"/>
          </w:tcPr>
          <w:p w14:paraId="05105039" w14:textId="77777777" w:rsidR="000D10CA" w:rsidRPr="0052664D" w:rsidRDefault="000D10CA" w:rsidP="00CB0706">
            <w:pPr>
              <w:rPr>
                <w:rFonts w:ascii="Times New Roman" w:hAnsi="Times New Roman" w:cs="Times New Roman"/>
                <w:b/>
                <w:sz w:val="24"/>
                <w:szCs w:val="24"/>
              </w:rPr>
            </w:pPr>
            <w:r w:rsidRPr="0052664D">
              <w:rPr>
                <w:rFonts w:ascii="Times New Roman" w:hAnsi="Times New Roman" w:cs="Times New Roman"/>
                <w:b/>
                <w:noProof/>
                <w:sz w:val="24"/>
                <w:szCs w:val="24"/>
              </w:rPr>
              <w:t>PDO: To reduce vulnerability to soil erosion in targeted sub-watersheds</w:t>
            </w:r>
          </w:p>
        </w:tc>
      </w:tr>
      <w:tr w:rsidR="000D10CA" w:rsidRPr="0052664D" w14:paraId="133629B9" w14:textId="77777777" w:rsidTr="00CB0706">
        <w:trPr>
          <w:trHeight w:val="307"/>
        </w:trPr>
        <w:tc>
          <w:tcPr>
            <w:tcW w:w="10525" w:type="dxa"/>
            <w:gridSpan w:val="6"/>
            <w:shd w:val="clear" w:color="auto" w:fill="00B050"/>
          </w:tcPr>
          <w:p w14:paraId="4F9E9E92"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Targeted gully complexes and other erosion sites treated with 100% of planned measures for targeted sub-watersheds (Number, Custom)</w:t>
            </w:r>
          </w:p>
        </w:tc>
      </w:tr>
      <w:tr w:rsidR="000D10CA" w:rsidRPr="0052664D" w14:paraId="2348A072" w14:textId="77777777" w:rsidTr="00CB0706">
        <w:trPr>
          <w:trHeight w:val="325"/>
        </w:trPr>
        <w:tc>
          <w:tcPr>
            <w:tcW w:w="2001" w:type="dxa"/>
          </w:tcPr>
          <w:p w14:paraId="1FEB5A27" w14:textId="77777777" w:rsidR="000D10CA" w:rsidRPr="0052664D" w:rsidRDefault="000D10CA" w:rsidP="00CB0706">
            <w:pPr>
              <w:rPr>
                <w:rFonts w:ascii="Times New Roman" w:hAnsi="Times New Roman" w:cs="Times New Roman"/>
                <w:sz w:val="24"/>
                <w:szCs w:val="24"/>
              </w:rPr>
            </w:pPr>
          </w:p>
        </w:tc>
        <w:tc>
          <w:tcPr>
            <w:tcW w:w="2001" w:type="dxa"/>
          </w:tcPr>
          <w:p w14:paraId="22EE49A2"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Baseline</w:t>
            </w:r>
          </w:p>
        </w:tc>
        <w:tc>
          <w:tcPr>
            <w:tcW w:w="2261" w:type="dxa"/>
            <w:gridSpan w:val="2"/>
          </w:tcPr>
          <w:p w14:paraId="2A8B9FEC"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Actual (Previous)</w:t>
            </w:r>
          </w:p>
        </w:tc>
        <w:tc>
          <w:tcPr>
            <w:tcW w:w="2131" w:type="dxa"/>
          </w:tcPr>
          <w:p w14:paraId="4982F2EE"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Actual (Current)</w:t>
            </w:r>
          </w:p>
        </w:tc>
        <w:tc>
          <w:tcPr>
            <w:tcW w:w="2131" w:type="dxa"/>
          </w:tcPr>
          <w:p w14:paraId="3FAE7844"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End Target</w:t>
            </w:r>
          </w:p>
        </w:tc>
      </w:tr>
      <w:tr w:rsidR="000D10CA" w:rsidRPr="0052664D" w14:paraId="61EDD37E" w14:textId="77777777" w:rsidTr="00CB0706">
        <w:trPr>
          <w:trHeight w:val="307"/>
        </w:trPr>
        <w:tc>
          <w:tcPr>
            <w:tcW w:w="2001" w:type="dxa"/>
          </w:tcPr>
          <w:p w14:paraId="344003CA"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Value</w:t>
            </w:r>
          </w:p>
        </w:tc>
        <w:tc>
          <w:tcPr>
            <w:tcW w:w="2001" w:type="dxa"/>
          </w:tcPr>
          <w:p w14:paraId="16DE3613"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261" w:type="dxa"/>
            <w:gridSpan w:val="2"/>
          </w:tcPr>
          <w:p w14:paraId="65CD3AA3"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21.00</w:t>
            </w:r>
          </w:p>
        </w:tc>
        <w:tc>
          <w:tcPr>
            <w:tcW w:w="2131" w:type="dxa"/>
          </w:tcPr>
          <w:p w14:paraId="0D4F60DA" w14:textId="6A02EFA5"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2</w:t>
            </w:r>
            <w:r w:rsidR="00AA2CC7">
              <w:rPr>
                <w:rFonts w:ascii="Times New Roman" w:hAnsi="Times New Roman" w:cs="Times New Roman"/>
                <w:noProof/>
                <w:sz w:val="24"/>
                <w:szCs w:val="24"/>
              </w:rPr>
              <w:t>5</w:t>
            </w:r>
            <w:r w:rsidRPr="0052664D">
              <w:rPr>
                <w:rFonts w:ascii="Times New Roman" w:hAnsi="Times New Roman" w:cs="Times New Roman"/>
                <w:noProof/>
                <w:sz w:val="24"/>
                <w:szCs w:val="24"/>
              </w:rPr>
              <w:t>.00</w:t>
            </w:r>
          </w:p>
        </w:tc>
        <w:tc>
          <w:tcPr>
            <w:tcW w:w="2131" w:type="dxa"/>
          </w:tcPr>
          <w:p w14:paraId="3943324F"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55.00</w:t>
            </w:r>
          </w:p>
        </w:tc>
      </w:tr>
      <w:tr w:rsidR="000D10CA" w:rsidRPr="0052664D" w14:paraId="51030126" w14:textId="77777777" w:rsidTr="00CB0706">
        <w:trPr>
          <w:trHeight w:val="325"/>
        </w:trPr>
        <w:tc>
          <w:tcPr>
            <w:tcW w:w="2001" w:type="dxa"/>
          </w:tcPr>
          <w:p w14:paraId="7BD77DF5"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Date</w:t>
            </w:r>
          </w:p>
        </w:tc>
        <w:tc>
          <w:tcPr>
            <w:tcW w:w="2001" w:type="dxa"/>
          </w:tcPr>
          <w:p w14:paraId="15082382"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08-May-2012</w:t>
            </w:r>
          </w:p>
        </w:tc>
        <w:tc>
          <w:tcPr>
            <w:tcW w:w="2261" w:type="dxa"/>
            <w:gridSpan w:val="2"/>
          </w:tcPr>
          <w:p w14:paraId="7446DD4F" w14:textId="0DEA670A" w:rsidR="000D10CA" w:rsidRPr="00D8426D" w:rsidRDefault="00D8426D" w:rsidP="00CB0706">
            <w:pPr>
              <w:rPr>
                <w:rFonts w:ascii="Times New Roman" w:hAnsi="Times New Roman" w:cs="Times New Roman"/>
                <w:sz w:val="24"/>
                <w:szCs w:val="24"/>
              </w:rPr>
            </w:pPr>
            <w:r w:rsidRPr="00D8426D">
              <w:rPr>
                <w:rFonts w:ascii="Times New Roman" w:hAnsi="Times New Roman" w:cs="Times New Roman"/>
                <w:sz w:val="24"/>
                <w:szCs w:val="24"/>
              </w:rPr>
              <w:t>December 2020</w:t>
            </w:r>
          </w:p>
        </w:tc>
        <w:tc>
          <w:tcPr>
            <w:tcW w:w="2131" w:type="dxa"/>
          </w:tcPr>
          <w:p w14:paraId="5DA50A8C" w14:textId="3F6F9EFA" w:rsidR="000D10CA" w:rsidRPr="00D8426D" w:rsidRDefault="00D8426D" w:rsidP="00CB0706">
            <w:pPr>
              <w:rPr>
                <w:rFonts w:ascii="Times New Roman" w:hAnsi="Times New Roman" w:cs="Times New Roman"/>
                <w:sz w:val="24"/>
                <w:szCs w:val="24"/>
              </w:rPr>
            </w:pPr>
            <w:r w:rsidRPr="00D8426D">
              <w:rPr>
                <w:rFonts w:ascii="Times New Roman" w:hAnsi="Times New Roman" w:cs="Times New Roman"/>
                <w:sz w:val="24"/>
                <w:szCs w:val="24"/>
              </w:rPr>
              <w:t>April 2021</w:t>
            </w:r>
          </w:p>
        </w:tc>
        <w:tc>
          <w:tcPr>
            <w:tcW w:w="2131" w:type="dxa"/>
          </w:tcPr>
          <w:p w14:paraId="1F92779A"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30-Jun-2021</w:t>
            </w:r>
          </w:p>
        </w:tc>
      </w:tr>
      <w:tr w:rsidR="000D10CA" w:rsidRPr="0052664D" w14:paraId="1C135444" w14:textId="77777777" w:rsidTr="00CB0706">
        <w:trPr>
          <w:trHeight w:val="307"/>
        </w:trPr>
        <w:tc>
          <w:tcPr>
            <w:tcW w:w="2001" w:type="dxa"/>
          </w:tcPr>
          <w:p w14:paraId="7B4FDD1A"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Comments:</w:t>
            </w:r>
          </w:p>
        </w:tc>
        <w:tc>
          <w:tcPr>
            <w:tcW w:w="8524" w:type="dxa"/>
            <w:gridSpan w:val="5"/>
          </w:tcPr>
          <w:p w14:paraId="41E22788" w14:textId="77D43A8F" w:rsidR="000D10CA" w:rsidRPr="0052664D" w:rsidRDefault="00AA2CC7" w:rsidP="00CB0706">
            <w:pPr>
              <w:jc w:val="both"/>
              <w:rPr>
                <w:rFonts w:ascii="Times New Roman" w:hAnsi="Times New Roman" w:cs="Times New Roman"/>
                <w:sz w:val="24"/>
                <w:szCs w:val="24"/>
              </w:rPr>
            </w:pPr>
            <w:r w:rsidRPr="00813836">
              <w:rPr>
                <w:rFonts w:ascii="Times New Roman" w:hAnsi="Times New Roman" w:cs="Times New Roman"/>
                <w:noProof/>
                <w:sz w:val="24"/>
                <w:szCs w:val="24"/>
              </w:rPr>
              <w:t>2</w:t>
            </w:r>
            <w:r>
              <w:rPr>
                <w:rFonts w:ascii="Times New Roman" w:hAnsi="Times New Roman" w:cs="Times New Roman"/>
                <w:noProof/>
                <w:sz w:val="24"/>
                <w:szCs w:val="24"/>
              </w:rPr>
              <w:t>5</w:t>
            </w:r>
            <w:r w:rsidRPr="00813836">
              <w:rPr>
                <w:rFonts w:ascii="Times New Roman" w:hAnsi="Times New Roman" w:cs="Times New Roman"/>
                <w:noProof/>
                <w:sz w:val="24"/>
                <w:szCs w:val="24"/>
              </w:rPr>
              <w:t xml:space="preserve"> sites have been treated with 100% of planned measures ranging from </w:t>
            </w:r>
            <w:r w:rsidRPr="00813836">
              <w:rPr>
                <w:rFonts w:ascii="Times New Roman" w:eastAsia="Times New Roman" w:hAnsi="Times New Roman" w:cs="Times New Roman"/>
                <w:color w:val="000000"/>
                <w:sz w:val="24"/>
                <w:szCs w:val="24"/>
              </w:rPr>
              <w:t>slope stabilization, planting of grasses and trees, construction of drainages, road rehabilitation, earthworks, e.t.c.</w:t>
            </w:r>
            <w:r>
              <w:rPr>
                <w:rFonts w:ascii="Times New Roman" w:eastAsia="Times New Roman" w:hAnsi="Times New Roman" w:cs="Times New Roman"/>
                <w:color w:val="000000"/>
                <w:sz w:val="24"/>
                <w:szCs w:val="24"/>
              </w:rPr>
              <w:t xml:space="preserve"> Increment is from Ibore, Ewu, Urora and Edo College sites in Edo State.</w:t>
            </w:r>
          </w:p>
        </w:tc>
      </w:tr>
      <w:tr w:rsidR="000D10CA" w:rsidRPr="0052664D" w14:paraId="558A1194" w14:textId="77777777" w:rsidTr="00CB0706">
        <w:trPr>
          <w:trHeight w:val="307"/>
        </w:trPr>
        <w:tc>
          <w:tcPr>
            <w:tcW w:w="10525" w:type="dxa"/>
            <w:gridSpan w:val="6"/>
            <w:shd w:val="clear" w:color="auto" w:fill="00B050"/>
          </w:tcPr>
          <w:p w14:paraId="2C946F99"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Targeted gully complexes and other erosion sites with reduced severity level after treatment (Number)</w:t>
            </w:r>
          </w:p>
        </w:tc>
      </w:tr>
      <w:tr w:rsidR="000D10CA" w:rsidRPr="0052664D" w14:paraId="26DF9E5A" w14:textId="77777777" w:rsidTr="00CB0706">
        <w:trPr>
          <w:trHeight w:val="325"/>
        </w:trPr>
        <w:tc>
          <w:tcPr>
            <w:tcW w:w="2001" w:type="dxa"/>
          </w:tcPr>
          <w:p w14:paraId="2CD1422B" w14:textId="77777777" w:rsidR="000D10CA" w:rsidRPr="0052664D" w:rsidRDefault="000D10CA" w:rsidP="00CB0706">
            <w:pPr>
              <w:rPr>
                <w:rFonts w:ascii="Times New Roman" w:hAnsi="Times New Roman" w:cs="Times New Roman"/>
                <w:sz w:val="24"/>
                <w:szCs w:val="24"/>
              </w:rPr>
            </w:pPr>
          </w:p>
        </w:tc>
        <w:tc>
          <w:tcPr>
            <w:tcW w:w="2001" w:type="dxa"/>
          </w:tcPr>
          <w:p w14:paraId="72E43892"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Baseline</w:t>
            </w:r>
          </w:p>
        </w:tc>
        <w:tc>
          <w:tcPr>
            <w:tcW w:w="2261" w:type="dxa"/>
            <w:gridSpan w:val="2"/>
          </w:tcPr>
          <w:p w14:paraId="385B27C9"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Actual (Previous)</w:t>
            </w:r>
          </w:p>
        </w:tc>
        <w:tc>
          <w:tcPr>
            <w:tcW w:w="2131" w:type="dxa"/>
          </w:tcPr>
          <w:p w14:paraId="1C120F7B"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Actual (Current)</w:t>
            </w:r>
          </w:p>
        </w:tc>
        <w:tc>
          <w:tcPr>
            <w:tcW w:w="2131" w:type="dxa"/>
          </w:tcPr>
          <w:p w14:paraId="7BE8A3C4"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End Target</w:t>
            </w:r>
          </w:p>
        </w:tc>
      </w:tr>
      <w:tr w:rsidR="000D10CA" w:rsidRPr="0052664D" w14:paraId="64E30BAE" w14:textId="77777777" w:rsidTr="00CB0706">
        <w:trPr>
          <w:trHeight w:val="307"/>
        </w:trPr>
        <w:tc>
          <w:tcPr>
            <w:tcW w:w="2001" w:type="dxa"/>
          </w:tcPr>
          <w:p w14:paraId="6BCA97D1"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Value</w:t>
            </w:r>
          </w:p>
        </w:tc>
        <w:tc>
          <w:tcPr>
            <w:tcW w:w="2001" w:type="dxa"/>
          </w:tcPr>
          <w:p w14:paraId="562F24CF"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261" w:type="dxa"/>
            <w:gridSpan w:val="2"/>
          </w:tcPr>
          <w:p w14:paraId="69A40B03" w14:textId="2724C01E" w:rsidR="000D10CA" w:rsidRPr="0052664D" w:rsidRDefault="00BE4013" w:rsidP="00CB0706">
            <w:pPr>
              <w:rPr>
                <w:rFonts w:ascii="Times New Roman" w:hAnsi="Times New Roman" w:cs="Times New Roman"/>
                <w:sz w:val="24"/>
                <w:szCs w:val="24"/>
              </w:rPr>
            </w:pPr>
            <w:r>
              <w:rPr>
                <w:rFonts w:ascii="Times New Roman" w:hAnsi="Times New Roman" w:cs="Times New Roman"/>
                <w:sz w:val="24"/>
                <w:szCs w:val="24"/>
              </w:rPr>
              <w:t>33</w:t>
            </w:r>
            <w:r w:rsidRPr="0052664D">
              <w:rPr>
                <w:rFonts w:ascii="Times New Roman" w:hAnsi="Times New Roman" w:cs="Times New Roman"/>
                <w:sz w:val="24"/>
                <w:szCs w:val="24"/>
              </w:rPr>
              <w:t>.00</w:t>
            </w:r>
          </w:p>
        </w:tc>
        <w:tc>
          <w:tcPr>
            <w:tcW w:w="2131" w:type="dxa"/>
          </w:tcPr>
          <w:p w14:paraId="55476EEB" w14:textId="1C6F5265" w:rsidR="000D10CA" w:rsidRPr="0052664D" w:rsidRDefault="00BE4013" w:rsidP="00CB0706">
            <w:pPr>
              <w:rPr>
                <w:rFonts w:ascii="Times New Roman" w:hAnsi="Times New Roman" w:cs="Times New Roman"/>
                <w:sz w:val="24"/>
                <w:szCs w:val="24"/>
              </w:rPr>
            </w:pPr>
            <w:r>
              <w:rPr>
                <w:rFonts w:ascii="Times New Roman" w:hAnsi="Times New Roman" w:cs="Times New Roman"/>
                <w:sz w:val="24"/>
                <w:szCs w:val="24"/>
              </w:rPr>
              <w:t>6</w:t>
            </w:r>
            <w:r w:rsidR="000D10CA">
              <w:rPr>
                <w:rFonts w:ascii="Times New Roman" w:hAnsi="Times New Roman" w:cs="Times New Roman"/>
                <w:sz w:val="24"/>
                <w:szCs w:val="24"/>
              </w:rPr>
              <w:t>3</w:t>
            </w:r>
            <w:r w:rsidR="000D10CA" w:rsidRPr="0052664D">
              <w:rPr>
                <w:rFonts w:ascii="Times New Roman" w:hAnsi="Times New Roman" w:cs="Times New Roman"/>
                <w:sz w:val="24"/>
                <w:szCs w:val="24"/>
              </w:rPr>
              <w:t>.00</w:t>
            </w:r>
          </w:p>
        </w:tc>
        <w:tc>
          <w:tcPr>
            <w:tcW w:w="2131" w:type="dxa"/>
          </w:tcPr>
          <w:p w14:paraId="30771EBD"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55.00</w:t>
            </w:r>
          </w:p>
        </w:tc>
      </w:tr>
      <w:tr w:rsidR="00D8426D" w:rsidRPr="0052664D" w14:paraId="67C02918" w14:textId="77777777" w:rsidTr="00CB0706">
        <w:trPr>
          <w:trHeight w:val="325"/>
        </w:trPr>
        <w:tc>
          <w:tcPr>
            <w:tcW w:w="2001" w:type="dxa"/>
          </w:tcPr>
          <w:p w14:paraId="7543F5F0"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Date</w:t>
            </w:r>
          </w:p>
        </w:tc>
        <w:tc>
          <w:tcPr>
            <w:tcW w:w="2001" w:type="dxa"/>
          </w:tcPr>
          <w:p w14:paraId="4B3EEF53"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08-May-2012</w:t>
            </w:r>
          </w:p>
        </w:tc>
        <w:tc>
          <w:tcPr>
            <w:tcW w:w="2261" w:type="dxa"/>
            <w:gridSpan w:val="2"/>
          </w:tcPr>
          <w:p w14:paraId="487015CC" w14:textId="53F57F00"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December 2020</w:t>
            </w:r>
          </w:p>
        </w:tc>
        <w:tc>
          <w:tcPr>
            <w:tcW w:w="2131" w:type="dxa"/>
          </w:tcPr>
          <w:p w14:paraId="0F011A5D" w14:textId="453522DA"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April 2021</w:t>
            </w:r>
          </w:p>
        </w:tc>
        <w:tc>
          <w:tcPr>
            <w:tcW w:w="2131" w:type="dxa"/>
          </w:tcPr>
          <w:p w14:paraId="385D20CD"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30-Jun-2021</w:t>
            </w:r>
          </w:p>
        </w:tc>
      </w:tr>
      <w:tr w:rsidR="000D10CA" w:rsidRPr="0052664D" w14:paraId="26822E39" w14:textId="77777777" w:rsidTr="00CB0706">
        <w:trPr>
          <w:trHeight w:val="307"/>
        </w:trPr>
        <w:tc>
          <w:tcPr>
            <w:tcW w:w="2001" w:type="dxa"/>
          </w:tcPr>
          <w:p w14:paraId="51F568A4"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Comments:</w:t>
            </w:r>
          </w:p>
        </w:tc>
        <w:tc>
          <w:tcPr>
            <w:tcW w:w="8524" w:type="dxa"/>
            <w:gridSpan w:val="5"/>
          </w:tcPr>
          <w:p w14:paraId="4EBC3D22" w14:textId="56FA6081" w:rsidR="000D10CA" w:rsidRPr="0052664D" w:rsidRDefault="00BE4013" w:rsidP="00CB0706">
            <w:pPr>
              <w:jc w:val="both"/>
              <w:rPr>
                <w:rFonts w:ascii="Times New Roman" w:hAnsi="Times New Roman" w:cs="Times New Roman"/>
                <w:sz w:val="24"/>
                <w:szCs w:val="24"/>
              </w:rPr>
            </w:pPr>
            <w:r>
              <w:rPr>
                <w:rFonts w:ascii="Times New Roman" w:hAnsi="Times New Roman" w:cs="Times New Roman"/>
                <w:sz w:val="24"/>
                <w:szCs w:val="24"/>
              </w:rPr>
              <w:t>6</w:t>
            </w:r>
            <w:r w:rsidR="000D10CA" w:rsidRPr="00E23FD2">
              <w:rPr>
                <w:rFonts w:ascii="Times New Roman" w:hAnsi="Times New Roman" w:cs="Times New Roman"/>
                <w:sz w:val="24"/>
                <w:szCs w:val="24"/>
              </w:rPr>
              <w:t>3 sites have achieved at least 50% of works and have reduced in severity</w:t>
            </w:r>
            <w:r w:rsidR="000D10CA">
              <w:rPr>
                <w:rFonts w:ascii="Times New Roman" w:hAnsi="Times New Roman" w:cs="Times New Roman"/>
                <w:sz w:val="24"/>
                <w:szCs w:val="24"/>
              </w:rPr>
              <w:t xml:space="preserve">, this is an increase from </w:t>
            </w:r>
            <w:r>
              <w:rPr>
                <w:rFonts w:ascii="Times New Roman" w:hAnsi="Times New Roman" w:cs="Times New Roman"/>
                <w:sz w:val="24"/>
                <w:szCs w:val="24"/>
              </w:rPr>
              <w:t>33</w:t>
            </w:r>
            <w:r w:rsidR="000D10CA">
              <w:rPr>
                <w:rFonts w:ascii="Times New Roman" w:hAnsi="Times New Roman" w:cs="Times New Roman"/>
                <w:sz w:val="24"/>
                <w:szCs w:val="24"/>
              </w:rPr>
              <w:t xml:space="preserve"> sites</w:t>
            </w:r>
            <w:r w:rsidR="000D10CA" w:rsidRPr="00E23FD2">
              <w:rPr>
                <w:rFonts w:ascii="Times New Roman" w:hAnsi="Times New Roman" w:cs="Times New Roman"/>
                <w:sz w:val="24"/>
                <w:szCs w:val="24"/>
              </w:rPr>
              <w:t>.</w:t>
            </w:r>
            <w:r w:rsidR="000D10CA">
              <w:rPr>
                <w:rFonts w:ascii="Times New Roman" w:hAnsi="Times New Roman" w:cs="Times New Roman"/>
                <w:sz w:val="24"/>
                <w:szCs w:val="24"/>
              </w:rPr>
              <w:t xml:space="preserve"> The</w:t>
            </w:r>
            <w:r w:rsidR="005322B1">
              <w:rPr>
                <w:rFonts w:ascii="Times New Roman" w:hAnsi="Times New Roman" w:cs="Times New Roman"/>
                <w:sz w:val="24"/>
                <w:szCs w:val="24"/>
              </w:rPr>
              <w:t xml:space="preserve"> increase represent new sites in Katsina, Gombe, Niger, Edo among others</w:t>
            </w:r>
          </w:p>
        </w:tc>
      </w:tr>
      <w:tr w:rsidR="000D10CA" w:rsidRPr="0052664D" w14:paraId="487B2393" w14:textId="77777777" w:rsidTr="00CB0706">
        <w:trPr>
          <w:trHeight w:val="307"/>
        </w:trPr>
        <w:tc>
          <w:tcPr>
            <w:tcW w:w="10525" w:type="dxa"/>
            <w:gridSpan w:val="6"/>
            <w:shd w:val="clear" w:color="auto" w:fill="00B050"/>
          </w:tcPr>
          <w:p w14:paraId="6B34179F"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Area under bio-remediation in targeted sub-watersheds (Hectare(Ha), Custom)</w:t>
            </w:r>
          </w:p>
        </w:tc>
      </w:tr>
      <w:tr w:rsidR="000D10CA" w:rsidRPr="0052664D" w14:paraId="446A79DF" w14:textId="77777777" w:rsidTr="00CB0706">
        <w:trPr>
          <w:trHeight w:val="325"/>
        </w:trPr>
        <w:tc>
          <w:tcPr>
            <w:tcW w:w="2001" w:type="dxa"/>
          </w:tcPr>
          <w:p w14:paraId="37109F23" w14:textId="77777777" w:rsidR="000D10CA" w:rsidRPr="0052664D" w:rsidRDefault="000D10CA" w:rsidP="00CB0706">
            <w:pPr>
              <w:rPr>
                <w:rFonts w:ascii="Times New Roman" w:hAnsi="Times New Roman" w:cs="Times New Roman"/>
                <w:sz w:val="24"/>
                <w:szCs w:val="24"/>
              </w:rPr>
            </w:pPr>
          </w:p>
        </w:tc>
        <w:tc>
          <w:tcPr>
            <w:tcW w:w="2001" w:type="dxa"/>
          </w:tcPr>
          <w:p w14:paraId="13B5C84D"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Baseline</w:t>
            </w:r>
          </w:p>
        </w:tc>
        <w:tc>
          <w:tcPr>
            <w:tcW w:w="2261" w:type="dxa"/>
            <w:gridSpan w:val="2"/>
          </w:tcPr>
          <w:p w14:paraId="3FD1E97F"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Actual (Previous)</w:t>
            </w:r>
          </w:p>
        </w:tc>
        <w:tc>
          <w:tcPr>
            <w:tcW w:w="2131" w:type="dxa"/>
          </w:tcPr>
          <w:p w14:paraId="72F77776"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Actual (Current)</w:t>
            </w:r>
          </w:p>
        </w:tc>
        <w:tc>
          <w:tcPr>
            <w:tcW w:w="2131" w:type="dxa"/>
          </w:tcPr>
          <w:p w14:paraId="1AAEF144"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End Target</w:t>
            </w:r>
          </w:p>
        </w:tc>
      </w:tr>
      <w:tr w:rsidR="000D10CA" w:rsidRPr="0052664D" w14:paraId="107A87A8" w14:textId="77777777" w:rsidTr="00CB0706">
        <w:trPr>
          <w:trHeight w:val="307"/>
        </w:trPr>
        <w:tc>
          <w:tcPr>
            <w:tcW w:w="2001" w:type="dxa"/>
          </w:tcPr>
          <w:p w14:paraId="43D23462"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Value</w:t>
            </w:r>
          </w:p>
        </w:tc>
        <w:tc>
          <w:tcPr>
            <w:tcW w:w="2001" w:type="dxa"/>
          </w:tcPr>
          <w:p w14:paraId="72305B4E"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261" w:type="dxa"/>
            <w:gridSpan w:val="2"/>
          </w:tcPr>
          <w:p w14:paraId="442BB905" w14:textId="725CC893" w:rsidR="000D10CA" w:rsidRPr="0052664D" w:rsidRDefault="00760123" w:rsidP="00CB0706">
            <w:pPr>
              <w:rPr>
                <w:rFonts w:ascii="Times New Roman" w:hAnsi="Times New Roman" w:cs="Times New Roman"/>
                <w:sz w:val="24"/>
                <w:szCs w:val="24"/>
              </w:rPr>
            </w:pPr>
            <w:r w:rsidRPr="0052664D">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rPr>
              <w:t>432.79</w:t>
            </w:r>
          </w:p>
        </w:tc>
        <w:tc>
          <w:tcPr>
            <w:tcW w:w="2131" w:type="dxa"/>
          </w:tcPr>
          <w:p w14:paraId="5C65CE0E" w14:textId="7E041A85" w:rsidR="000D10CA" w:rsidRPr="0052664D" w:rsidRDefault="000D10CA" w:rsidP="00CB0706">
            <w:pPr>
              <w:rPr>
                <w:rFonts w:ascii="Times New Roman" w:hAnsi="Times New Roman" w:cs="Times New Roman"/>
                <w:sz w:val="24"/>
                <w:szCs w:val="24"/>
              </w:rPr>
            </w:pPr>
            <w:r w:rsidRPr="0052664D">
              <w:rPr>
                <w:rFonts w:ascii="Times New Roman" w:eastAsia="Times New Roman" w:hAnsi="Times New Roman" w:cs="Times New Roman"/>
                <w:bCs/>
                <w:color w:val="000000"/>
                <w:sz w:val="24"/>
                <w:szCs w:val="24"/>
              </w:rPr>
              <w:t>1,</w:t>
            </w:r>
            <w:r w:rsidR="00760123">
              <w:rPr>
                <w:rFonts w:ascii="Times New Roman" w:eastAsia="Times New Roman" w:hAnsi="Times New Roman" w:cs="Times New Roman"/>
                <w:bCs/>
                <w:color w:val="000000"/>
                <w:sz w:val="24"/>
                <w:szCs w:val="24"/>
              </w:rPr>
              <w:t>658.1</w:t>
            </w:r>
          </w:p>
        </w:tc>
        <w:tc>
          <w:tcPr>
            <w:tcW w:w="2131" w:type="dxa"/>
          </w:tcPr>
          <w:p w14:paraId="489ED5BD"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400.00</w:t>
            </w:r>
          </w:p>
        </w:tc>
      </w:tr>
      <w:tr w:rsidR="00D8426D" w:rsidRPr="0052664D" w14:paraId="5DF04DB2" w14:textId="77777777" w:rsidTr="00CB0706">
        <w:trPr>
          <w:trHeight w:val="325"/>
        </w:trPr>
        <w:tc>
          <w:tcPr>
            <w:tcW w:w="2001" w:type="dxa"/>
          </w:tcPr>
          <w:p w14:paraId="47B30342"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Date</w:t>
            </w:r>
          </w:p>
        </w:tc>
        <w:tc>
          <w:tcPr>
            <w:tcW w:w="2001" w:type="dxa"/>
          </w:tcPr>
          <w:p w14:paraId="3990E2E7"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08-May-2012</w:t>
            </w:r>
          </w:p>
        </w:tc>
        <w:tc>
          <w:tcPr>
            <w:tcW w:w="2261" w:type="dxa"/>
            <w:gridSpan w:val="2"/>
          </w:tcPr>
          <w:p w14:paraId="065D8F4A" w14:textId="720ED89A"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December 2020</w:t>
            </w:r>
          </w:p>
        </w:tc>
        <w:tc>
          <w:tcPr>
            <w:tcW w:w="2131" w:type="dxa"/>
          </w:tcPr>
          <w:p w14:paraId="4E4EB56A" w14:textId="7AC17C84"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April 2021</w:t>
            </w:r>
          </w:p>
        </w:tc>
        <w:tc>
          <w:tcPr>
            <w:tcW w:w="2131" w:type="dxa"/>
          </w:tcPr>
          <w:p w14:paraId="3C9291CE"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30-Jun-2021</w:t>
            </w:r>
          </w:p>
        </w:tc>
      </w:tr>
      <w:tr w:rsidR="000D10CA" w:rsidRPr="0052664D" w14:paraId="45811F18" w14:textId="77777777" w:rsidTr="00CB0706">
        <w:trPr>
          <w:trHeight w:val="307"/>
        </w:trPr>
        <w:tc>
          <w:tcPr>
            <w:tcW w:w="2001" w:type="dxa"/>
          </w:tcPr>
          <w:p w14:paraId="66E198E7"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Comments:</w:t>
            </w:r>
          </w:p>
        </w:tc>
        <w:tc>
          <w:tcPr>
            <w:tcW w:w="8524" w:type="dxa"/>
            <w:gridSpan w:val="5"/>
          </w:tcPr>
          <w:p w14:paraId="77B3BDB1" w14:textId="22512A0D" w:rsidR="000D10CA" w:rsidRPr="0052664D" w:rsidRDefault="000D10CA" w:rsidP="00CB0706">
            <w:pPr>
              <w:jc w:val="both"/>
              <w:rPr>
                <w:rFonts w:ascii="Times New Roman" w:hAnsi="Times New Roman" w:cs="Times New Roman"/>
                <w:sz w:val="24"/>
                <w:szCs w:val="24"/>
              </w:rPr>
            </w:pPr>
            <w:r>
              <w:rPr>
                <w:rFonts w:ascii="Times New Roman" w:hAnsi="Times New Roman" w:cs="Times New Roman"/>
                <w:sz w:val="24"/>
                <w:szCs w:val="24"/>
              </w:rPr>
              <w:t>I</w:t>
            </w:r>
            <w:r w:rsidRPr="0052664D">
              <w:rPr>
                <w:rFonts w:ascii="Times New Roman" w:hAnsi="Times New Roman" w:cs="Times New Roman"/>
                <w:sz w:val="24"/>
                <w:szCs w:val="24"/>
              </w:rPr>
              <w:t xml:space="preserve">ncrease from </w:t>
            </w:r>
            <w:r>
              <w:rPr>
                <w:rFonts w:ascii="Times New Roman" w:hAnsi="Times New Roman" w:cs="Times New Roman"/>
                <w:sz w:val="24"/>
                <w:szCs w:val="24"/>
              </w:rPr>
              <w:t xml:space="preserve">1,432.79 </w:t>
            </w:r>
            <w:r w:rsidR="00760123">
              <w:rPr>
                <w:rFonts w:ascii="Times New Roman" w:hAnsi="Times New Roman" w:cs="Times New Roman"/>
                <w:sz w:val="24"/>
                <w:szCs w:val="24"/>
              </w:rPr>
              <w:t xml:space="preserve">to 1,658.1 </w:t>
            </w:r>
            <w:r>
              <w:rPr>
                <w:rFonts w:ascii="Times New Roman" w:hAnsi="Times New Roman" w:cs="Times New Roman"/>
                <w:sz w:val="24"/>
                <w:szCs w:val="24"/>
              </w:rPr>
              <w:t xml:space="preserve">hectares due to bio-remediation in </w:t>
            </w:r>
            <w:r w:rsidR="000F641E">
              <w:rPr>
                <w:rFonts w:ascii="Times New Roman" w:hAnsi="Times New Roman" w:cs="Times New Roman"/>
                <w:sz w:val="24"/>
                <w:szCs w:val="24"/>
              </w:rPr>
              <w:t xml:space="preserve">majorly from Ondo, Kogi and Kano Afforestation </w:t>
            </w:r>
            <w:r w:rsidR="000F641E" w:rsidRPr="000F641E">
              <w:rPr>
                <w:rFonts w:ascii="Times New Roman" w:hAnsi="Times New Roman" w:cs="Times New Roman"/>
                <w:sz w:val="24"/>
                <w:szCs w:val="24"/>
              </w:rPr>
              <w:t>activities.</w:t>
            </w:r>
            <w:r w:rsidRPr="000F641E">
              <w:rPr>
                <w:rFonts w:ascii="Times New Roman" w:hAnsi="Times New Roman" w:cs="Times New Roman"/>
                <w:sz w:val="24"/>
                <w:szCs w:val="24"/>
              </w:rPr>
              <w:t xml:space="preserve"> Bio-engineering is a major focus in the Project, and is embedded in all designs. Activities cut across the Northern States, in addition to bio-engineering done when sites have been completed in Southern States.</w:t>
            </w:r>
          </w:p>
        </w:tc>
      </w:tr>
      <w:tr w:rsidR="000D10CA" w:rsidRPr="0052664D" w14:paraId="6857801A" w14:textId="77777777" w:rsidTr="00CB0706">
        <w:trPr>
          <w:trHeight w:val="307"/>
        </w:trPr>
        <w:tc>
          <w:tcPr>
            <w:tcW w:w="10525" w:type="dxa"/>
            <w:gridSpan w:val="6"/>
            <w:shd w:val="clear" w:color="auto" w:fill="00B050"/>
          </w:tcPr>
          <w:p w14:paraId="0592B5DD"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Land area under sustainable landscape management practices (Hectare(Ha), Corporate)</w:t>
            </w:r>
          </w:p>
        </w:tc>
      </w:tr>
      <w:tr w:rsidR="000D10CA" w:rsidRPr="0052664D" w14:paraId="5E0550B8" w14:textId="77777777" w:rsidTr="00CB0706">
        <w:trPr>
          <w:trHeight w:val="325"/>
        </w:trPr>
        <w:tc>
          <w:tcPr>
            <w:tcW w:w="2001" w:type="dxa"/>
          </w:tcPr>
          <w:p w14:paraId="7FDA54B6" w14:textId="77777777" w:rsidR="000D10CA" w:rsidRPr="0052664D" w:rsidRDefault="000D10CA" w:rsidP="00CB0706">
            <w:pPr>
              <w:rPr>
                <w:rFonts w:ascii="Times New Roman" w:hAnsi="Times New Roman" w:cs="Times New Roman"/>
                <w:sz w:val="24"/>
                <w:szCs w:val="24"/>
              </w:rPr>
            </w:pPr>
          </w:p>
        </w:tc>
        <w:tc>
          <w:tcPr>
            <w:tcW w:w="2001" w:type="dxa"/>
          </w:tcPr>
          <w:p w14:paraId="75F0C034"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Baseline</w:t>
            </w:r>
          </w:p>
        </w:tc>
        <w:tc>
          <w:tcPr>
            <w:tcW w:w="2261" w:type="dxa"/>
            <w:gridSpan w:val="2"/>
          </w:tcPr>
          <w:p w14:paraId="300A6EEC"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Actual (Previous)</w:t>
            </w:r>
          </w:p>
        </w:tc>
        <w:tc>
          <w:tcPr>
            <w:tcW w:w="2131" w:type="dxa"/>
          </w:tcPr>
          <w:p w14:paraId="1B4E1A18"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Actual (Current)</w:t>
            </w:r>
          </w:p>
        </w:tc>
        <w:tc>
          <w:tcPr>
            <w:tcW w:w="2131" w:type="dxa"/>
          </w:tcPr>
          <w:p w14:paraId="1E4BD3B4"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End Target</w:t>
            </w:r>
          </w:p>
        </w:tc>
      </w:tr>
      <w:tr w:rsidR="000D10CA" w:rsidRPr="0052664D" w14:paraId="776B126F" w14:textId="77777777" w:rsidTr="00CB0706">
        <w:trPr>
          <w:trHeight w:val="307"/>
        </w:trPr>
        <w:tc>
          <w:tcPr>
            <w:tcW w:w="2001" w:type="dxa"/>
          </w:tcPr>
          <w:p w14:paraId="0CF682C1"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Value</w:t>
            </w:r>
          </w:p>
        </w:tc>
        <w:tc>
          <w:tcPr>
            <w:tcW w:w="2001" w:type="dxa"/>
          </w:tcPr>
          <w:p w14:paraId="6802ECC5"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261" w:type="dxa"/>
            <w:gridSpan w:val="2"/>
          </w:tcPr>
          <w:p w14:paraId="5342266B" w14:textId="576820AC" w:rsidR="000D10CA" w:rsidRPr="0052664D" w:rsidRDefault="00760123" w:rsidP="00CB0706">
            <w:pPr>
              <w:rPr>
                <w:rFonts w:ascii="Times New Roman" w:hAnsi="Times New Roman" w:cs="Times New Roman"/>
                <w:sz w:val="24"/>
                <w:szCs w:val="24"/>
              </w:rPr>
            </w:pPr>
            <w:r>
              <w:rPr>
                <w:rFonts w:ascii="Times New Roman" w:eastAsia="Times New Roman" w:hAnsi="Times New Roman" w:cs="Times New Roman"/>
                <w:bCs/>
                <w:color w:val="000000"/>
                <w:sz w:val="24"/>
                <w:szCs w:val="24"/>
              </w:rPr>
              <w:t>2,201</w:t>
            </w:r>
          </w:p>
        </w:tc>
        <w:tc>
          <w:tcPr>
            <w:tcW w:w="2131" w:type="dxa"/>
          </w:tcPr>
          <w:p w14:paraId="2BC8C372" w14:textId="51998A04" w:rsidR="000D10CA" w:rsidRPr="0052664D" w:rsidRDefault="000D10CA" w:rsidP="00CB0706">
            <w:pPr>
              <w:rPr>
                <w:rFonts w:ascii="Times New Roman" w:hAnsi="Times New Roman" w:cs="Times New Roman"/>
                <w:sz w:val="24"/>
                <w:szCs w:val="24"/>
              </w:rPr>
            </w:pPr>
            <w:r>
              <w:rPr>
                <w:rFonts w:ascii="Times New Roman" w:eastAsia="Times New Roman" w:hAnsi="Times New Roman" w:cs="Times New Roman"/>
                <w:bCs/>
                <w:color w:val="000000"/>
                <w:sz w:val="24"/>
                <w:szCs w:val="24"/>
              </w:rPr>
              <w:t>2,</w:t>
            </w:r>
            <w:r w:rsidR="00760123">
              <w:rPr>
                <w:rFonts w:ascii="Times New Roman" w:eastAsia="Times New Roman" w:hAnsi="Times New Roman" w:cs="Times New Roman"/>
                <w:bCs/>
                <w:color w:val="000000"/>
                <w:sz w:val="24"/>
                <w:szCs w:val="24"/>
              </w:rPr>
              <w:t>618</w:t>
            </w:r>
          </w:p>
        </w:tc>
        <w:tc>
          <w:tcPr>
            <w:tcW w:w="2131" w:type="dxa"/>
          </w:tcPr>
          <w:p w14:paraId="4FFEA775"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400.00</w:t>
            </w:r>
          </w:p>
        </w:tc>
      </w:tr>
      <w:tr w:rsidR="00D8426D" w:rsidRPr="0052664D" w14:paraId="1D9B8F15" w14:textId="77777777" w:rsidTr="00CB0706">
        <w:trPr>
          <w:trHeight w:val="325"/>
        </w:trPr>
        <w:tc>
          <w:tcPr>
            <w:tcW w:w="2001" w:type="dxa"/>
          </w:tcPr>
          <w:p w14:paraId="61AF31D8"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Date</w:t>
            </w:r>
          </w:p>
        </w:tc>
        <w:tc>
          <w:tcPr>
            <w:tcW w:w="2001" w:type="dxa"/>
          </w:tcPr>
          <w:p w14:paraId="19181FAF"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08-May-2012</w:t>
            </w:r>
          </w:p>
        </w:tc>
        <w:tc>
          <w:tcPr>
            <w:tcW w:w="2261" w:type="dxa"/>
            <w:gridSpan w:val="2"/>
          </w:tcPr>
          <w:p w14:paraId="4D844BD9" w14:textId="16A49696"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December 2020</w:t>
            </w:r>
          </w:p>
        </w:tc>
        <w:tc>
          <w:tcPr>
            <w:tcW w:w="2131" w:type="dxa"/>
          </w:tcPr>
          <w:p w14:paraId="675EA46A" w14:textId="6725B228"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April 2021</w:t>
            </w:r>
          </w:p>
        </w:tc>
        <w:tc>
          <w:tcPr>
            <w:tcW w:w="2131" w:type="dxa"/>
          </w:tcPr>
          <w:p w14:paraId="34D65585"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30-Jun-2021</w:t>
            </w:r>
          </w:p>
        </w:tc>
      </w:tr>
      <w:tr w:rsidR="000D10CA" w:rsidRPr="0052664D" w14:paraId="7E56279A" w14:textId="77777777" w:rsidTr="00CB0706">
        <w:trPr>
          <w:trHeight w:val="307"/>
        </w:trPr>
        <w:tc>
          <w:tcPr>
            <w:tcW w:w="2001" w:type="dxa"/>
          </w:tcPr>
          <w:p w14:paraId="73CCE235"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Comments:</w:t>
            </w:r>
          </w:p>
        </w:tc>
        <w:tc>
          <w:tcPr>
            <w:tcW w:w="8524" w:type="dxa"/>
            <w:gridSpan w:val="5"/>
          </w:tcPr>
          <w:p w14:paraId="3B24657C" w14:textId="2170B72C" w:rsidR="000D10CA" w:rsidRPr="0052664D" w:rsidRDefault="000D10CA" w:rsidP="00CB0706">
            <w:pPr>
              <w:jc w:val="both"/>
              <w:rPr>
                <w:rFonts w:ascii="Times New Roman" w:hAnsi="Times New Roman" w:cs="Times New Roman"/>
                <w:sz w:val="24"/>
                <w:szCs w:val="24"/>
              </w:rPr>
            </w:pPr>
            <w:r>
              <w:rPr>
                <w:rFonts w:ascii="Times New Roman" w:hAnsi="Times New Roman" w:cs="Times New Roman"/>
                <w:sz w:val="24"/>
                <w:szCs w:val="24"/>
              </w:rPr>
              <w:t xml:space="preserve">A </w:t>
            </w:r>
            <w:r w:rsidRPr="0052664D">
              <w:rPr>
                <w:rFonts w:ascii="Times New Roman" w:hAnsi="Times New Roman" w:cs="Times New Roman"/>
                <w:sz w:val="24"/>
                <w:szCs w:val="24"/>
              </w:rPr>
              <w:t>total of</w:t>
            </w:r>
            <w:r w:rsidR="00760123">
              <w:rPr>
                <w:rFonts w:ascii="Times New Roman" w:hAnsi="Times New Roman" w:cs="Times New Roman"/>
                <w:sz w:val="24"/>
                <w:szCs w:val="24"/>
              </w:rPr>
              <w:t xml:space="preserve"> 2,618</w:t>
            </w:r>
            <w:r w:rsidRPr="0052664D">
              <w:rPr>
                <w:rFonts w:ascii="Times New Roman" w:hAnsi="Times New Roman" w:cs="Times New Roman"/>
                <w:sz w:val="24"/>
                <w:szCs w:val="24"/>
              </w:rPr>
              <w:t xml:space="preserve"> hectares have been reclaimed as compared to </w:t>
            </w:r>
            <w:r w:rsidR="00760123">
              <w:rPr>
                <w:rFonts w:ascii="Times New Roman" w:hAnsi="Times New Roman" w:cs="Times New Roman"/>
                <w:sz w:val="24"/>
                <w:szCs w:val="24"/>
              </w:rPr>
              <w:t>2,201</w:t>
            </w:r>
            <w:r w:rsidR="00760123" w:rsidRPr="0052664D">
              <w:rPr>
                <w:rFonts w:ascii="Times New Roman" w:hAnsi="Times New Roman" w:cs="Times New Roman"/>
                <w:sz w:val="24"/>
                <w:szCs w:val="24"/>
              </w:rPr>
              <w:t xml:space="preserve"> </w:t>
            </w:r>
            <w:r w:rsidRPr="0052664D">
              <w:rPr>
                <w:rFonts w:ascii="Times New Roman" w:hAnsi="Times New Roman" w:cs="Times New Roman"/>
                <w:sz w:val="24"/>
                <w:szCs w:val="24"/>
              </w:rPr>
              <w:t xml:space="preserve">hectares reported in </w:t>
            </w:r>
            <w:r w:rsidR="00760123">
              <w:rPr>
                <w:rFonts w:ascii="Times New Roman" w:hAnsi="Times New Roman" w:cs="Times New Roman"/>
                <w:sz w:val="24"/>
                <w:szCs w:val="24"/>
              </w:rPr>
              <w:t xml:space="preserve">December </w:t>
            </w:r>
            <w:r w:rsidRPr="000F641E">
              <w:rPr>
                <w:rFonts w:ascii="Times New Roman" w:hAnsi="Times New Roman" w:cs="Times New Roman"/>
                <w:sz w:val="24"/>
                <w:szCs w:val="24"/>
              </w:rPr>
              <w:t>20</w:t>
            </w:r>
            <w:r w:rsidR="00760123" w:rsidRPr="000F641E">
              <w:rPr>
                <w:rFonts w:ascii="Times New Roman" w:hAnsi="Times New Roman" w:cs="Times New Roman"/>
                <w:sz w:val="24"/>
                <w:szCs w:val="24"/>
              </w:rPr>
              <w:t>20</w:t>
            </w:r>
            <w:r w:rsidRPr="000F641E">
              <w:rPr>
                <w:rFonts w:ascii="Times New Roman" w:hAnsi="Times New Roman" w:cs="Times New Roman"/>
                <w:sz w:val="24"/>
                <w:szCs w:val="24"/>
              </w:rPr>
              <w:t xml:space="preserve">. This </w:t>
            </w:r>
            <w:r w:rsidR="005245F9" w:rsidRPr="000F641E">
              <w:rPr>
                <w:rFonts w:ascii="Times New Roman" w:hAnsi="Times New Roman" w:cs="Times New Roman"/>
                <w:sz w:val="24"/>
                <w:szCs w:val="24"/>
              </w:rPr>
              <w:t>represents</w:t>
            </w:r>
            <w:r w:rsidRPr="000F641E">
              <w:rPr>
                <w:rFonts w:ascii="Times New Roman" w:hAnsi="Times New Roman" w:cs="Times New Roman"/>
                <w:sz w:val="24"/>
                <w:szCs w:val="24"/>
              </w:rPr>
              <w:t xml:space="preserve"> increase</w:t>
            </w:r>
            <w:r w:rsidR="000F641E" w:rsidRPr="000F641E">
              <w:rPr>
                <w:rFonts w:ascii="Times New Roman" w:hAnsi="Times New Roman" w:cs="Times New Roman"/>
                <w:sz w:val="24"/>
                <w:szCs w:val="24"/>
              </w:rPr>
              <w:t>s from Edo, Gombe, Ebonyi and Afforestation in Ondo State.</w:t>
            </w:r>
          </w:p>
        </w:tc>
      </w:tr>
      <w:tr w:rsidR="000D10CA" w:rsidRPr="0052664D" w14:paraId="34AFC7EB" w14:textId="77777777" w:rsidTr="00CB0706">
        <w:trPr>
          <w:trHeight w:val="307"/>
        </w:trPr>
        <w:tc>
          <w:tcPr>
            <w:tcW w:w="10525" w:type="dxa"/>
            <w:gridSpan w:val="6"/>
            <w:shd w:val="clear" w:color="auto" w:fill="00B050"/>
          </w:tcPr>
          <w:p w14:paraId="4A3A2BD1"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Net Greenhouse Emissions (tones CO2 annually) (Tones/year, Custom)</w:t>
            </w:r>
          </w:p>
        </w:tc>
      </w:tr>
      <w:tr w:rsidR="000D10CA" w:rsidRPr="0052664D" w14:paraId="687C8F84" w14:textId="77777777" w:rsidTr="00CB0706">
        <w:trPr>
          <w:trHeight w:val="325"/>
        </w:trPr>
        <w:tc>
          <w:tcPr>
            <w:tcW w:w="2001" w:type="dxa"/>
          </w:tcPr>
          <w:p w14:paraId="569557CA" w14:textId="77777777" w:rsidR="000D10CA" w:rsidRPr="0052664D" w:rsidRDefault="000D10CA" w:rsidP="00CB0706">
            <w:pPr>
              <w:rPr>
                <w:rFonts w:ascii="Times New Roman" w:hAnsi="Times New Roman" w:cs="Times New Roman"/>
                <w:sz w:val="24"/>
                <w:szCs w:val="24"/>
              </w:rPr>
            </w:pPr>
          </w:p>
        </w:tc>
        <w:tc>
          <w:tcPr>
            <w:tcW w:w="2001" w:type="dxa"/>
          </w:tcPr>
          <w:p w14:paraId="3A55BCEC"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Baseline</w:t>
            </w:r>
          </w:p>
        </w:tc>
        <w:tc>
          <w:tcPr>
            <w:tcW w:w="2261" w:type="dxa"/>
            <w:gridSpan w:val="2"/>
          </w:tcPr>
          <w:p w14:paraId="063D69BA"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Actual (Previous)</w:t>
            </w:r>
          </w:p>
        </w:tc>
        <w:tc>
          <w:tcPr>
            <w:tcW w:w="2131" w:type="dxa"/>
          </w:tcPr>
          <w:p w14:paraId="7D0DBCB0"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Actual (Current)</w:t>
            </w:r>
          </w:p>
        </w:tc>
        <w:tc>
          <w:tcPr>
            <w:tcW w:w="2131" w:type="dxa"/>
          </w:tcPr>
          <w:p w14:paraId="130CAE04"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End Target</w:t>
            </w:r>
          </w:p>
        </w:tc>
      </w:tr>
      <w:tr w:rsidR="000D10CA" w:rsidRPr="0052664D" w14:paraId="7FAC73E5" w14:textId="77777777" w:rsidTr="00CB0706">
        <w:trPr>
          <w:trHeight w:val="307"/>
        </w:trPr>
        <w:tc>
          <w:tcPr>
            <w:tcW w:w="2001" w:type="dxa"/>
          </w:tcPr>
          <w:p w14:paraId="0D9AA069"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Value</w:t>
            </w:r>
          </w:p>
        </w:tc>
        <w:tc>
          <w:tcPr>
            <w:tcW w:w="2001" w:type="dxa"/>
          </w:tcPr>
          <w:p w14:paraId="00088D60"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261" w:type="dxa"/>
            <w:gridSpan w:val="2"/>
          </w:tcPr>
          <w:p w14:paraId="63245C50"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131" w:type="dxa"/>
          </w:tcPr>
          <w:p w14:paraId="04F64B00"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131" w:type="dxa"/>
          </w:tcPr>
          <w:p w14:paraId="77A7E942"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-2,411.00</w:t>
            </w:r>
          </w:p>
        </w:tc>
      </w:tr>
      <w:tr w:rsidR="00D8426D" w:rsidRPr="0052664D" w14:paraId="0409BC27" w14:textId="77777777" w:rsidTr="00CB0706">
        <w:trPr>
          <w:trHeight w:val="325"/>
        </w:trPr>
        <w:tc>
          <w:tcPr>
            <w:tcW w:w="2001" w:type="dxa"/>
          </w:tcPr>
          <w:p w14:paraId="15E72030"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Date</w:t>
            </w:r>
          </w:p>
        </w:tc>
        <w:tc>
          <w:tcPr>
            <w:tcW w:w="2001" w:type="dxa"/>
          </w:tcPr>
          <w:p w14:paraId="5ECA9EFD"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08-May-2012</w:t>
            </w:r>
          </w:p>
        </w:tc>
        <w:tc>
          <w:tcPr>
            <w:tcW w:w="2261" w:type="dxa"/>
            <w:gridSpan w:val="2"/>
          </w:tcPr>
          <w:p w14:paraId="1E4229AD" w14:textId="764EEA9A"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December 2020</w:t>
            </w:r>
          </w:p>
        </w:tc>
        <w:tc>
          <w:tcPr>
            <w:tcW w:w="2131" w:type="dxa"/>
          </w:tcPr>
          <w:p w14:paraId="6B459C8D" w14:textId="0CBB5A20"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April 2021</w:t>
            </w:r>
          </w:p>
        </w:tc>
        <w:tc>
          <w:tcPr>
            <w:tcW w:w="2131" w:type="dxa"/>
          </w:tcPr>
          <w:p w14:paraId="6893AABB"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30-Jun-2021</w:t>
            </w:r>
          </w:p>
        </w:tc>
      </w:tr>
      <w:tr w:rsidR="000D10CA" w:rsidRPr="0052664D" w14:paraId="17E05BD8" w14:textId="77777777" w:rsidTr="00CB0706">
        <w:trPr>
          <w:trHeight w:val="676"/>
        </w:trPr>
        <w:tc>
          <w:tcPr>
            <w:tcW w:w="2001" w:type="dxa"/>
          </w:tcPr>
          <w:p w14:paraId="0483CD15"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Comments:</w:t>
            </w:r>
          </w:p>
        </w:tc>
        <w:tc>
          <w:tcPr>
            <w:tcW w:w="8524" w:type="dxa"/>
            <w:gridSpan w:val="5"/>
          </w:tcPr>
          <w:p w14:paraId="4F5F58D9" w14:textId="77777777" w:rsidR="000D10CA" w:rsidRPr="0052664D" w:rsidRDefault="000D10CA" w:rsidP="00CB0706">
            <w:pPr>
              <w:ind w:left="60"/>
              <w:rPr>
                <w:rFonts w:ascii="Times New Roman" w:hAnsi="Times New Roman" w:cs="Times New Roman"/>
                <w:sz w:val="24"/>
                <w:szCs w:val="24"/>
              </w:rPr>
            </w:pPr>
            <w:r w:rsidRPr="0052664D">
              <w:rPr>
                <w:rFonts w:ascii="Times New Roman" w:hAnsi="Times New Roman" w:cs="Times New Roman"/>
                <w:sz w:val="24"/>
                <w:szCs w:val="24"/>
              </w:rPr>
              <w:t>Being a corporate result indicator, the indicator is focused on reducing greenhouse emissions especially linked to bio-remediation activities in targeted sub-watersheds.</w:t>
            </w:r>
          </w:p>
        </w:tc>
      </w:tr>
      <w:tr w:rsidR="000D10CA" w:rsidRPr="0052664D" w14:paraId="74442060" w14:textId="77777777" w:rsidTr="00CB0706">
        <w:trPr>
          <w:trHeight w:val="246"/>
        </w:trPr>
        <w:tc>
          <w:tcPr>
            <w:tcW w:w="10525" w:type="dxa"/>
            <w:gridSpan w:val="6"/>
            <w:shd w:val="clear" w:color="auto" w:fill="00B050"/>
          </w:tcPr>
          <w:p w14:paraId="15302D3C" w14:textId="77777777" w:rsidR="000D10CA" w:rsidRPr="00B603E6" w:rsidRDefault="000D10CA" w:rsidP="00CB0706">
            <w:pPr>
              <w:ind w:left="60"/>
              <w:rPr>
                <w:rFonts w:ascii="Times New Roman" w:hAnsi="Times New Roman" w:cs="Times New Roman"/>
                <w:b/>
                <w:sz w:val="24"/>
                <w:szCs w:val="24"/>
              </w:rPr>
            </w:pPr>
            <w:r w:rsidRPr="00B603E6">
              <w:rPr>
                <w:rFonts w:ascii="Times New Roman" w:hAnsi="Times New Roman" w:cs="Times New Roman"/>
                <w:b/>
                <w:sz w:val="24"/>
                <w:szCs w:val="24"/>
              </w:rPr>
              <w:lastRenderedPageBreak/>
              <w:t>Intermediate Outcomes and Indicators</w:t>
            </w:r>
          </w:p>
        </w:tc>
      </w:tr>
      <w:tr w:rsidR="000D10CA" w:rsidRPr="0052664D" w14:paraId="763451A7" w14:textId="77777777" w:rsidTr="00CB0706">
        <w:trPr>
          <w:trHeight w:val="300"/>
        </w:trPr>
        <w:tc>
          <w:tcPr>
            <w:tcW w:w="10525" w:type="dxa"/>
            <w:gridSpan w:val="6"/>
            <w:shd w:val="clear" w:color="auto" w:fill="00B050"/>
          </w:tcPr>
          <w:p w14:paraId="749AEAF3" w14:textId="77777777" w:rsidR="000D10CA" w:rsidRPr="00B603E6" w:rsidRDefault="000D10CA" w:rsidP="00CB0706">
            <w:pPr>
              <w:ind w:left="60"/>
              <w:rPr>
                <w:rFonts w:ascii="Times New Roman" w:hAnsi="Times New Roman" w:cs="Times New Roman"/>
                <w:b/>
                <w:sz w:val="24"/>
                <w:szCs w:val="24"/>
              </w:rPr>
            </w:pPr>
            <w:r w:rsidRPr="00B603E6">
              <w:rPr>
                <w:rFonts w:ascii="Times New Roman" w:hAnsi="Times New Roman" w:cs="Times New Roman"/>
                <w:b/>
                <w:sz w:val="24"/>
                <w:szCs w:val="24"/>
              </w:rPr>
              <w:t>Component 1. Erosion and Watershed Management Infrastructure Investments</w:t>
            </w:r>
          </w:p>
        </w:tc>
      </w:tr>
      <w:tr w:rsidR="000D10CA" w:rsidRPr="0052664D" w14:paraId="79645388" w14:textId="77777777" w:rsidTr="00CB0706">
        <w:trPr>
          <w:trHeight w:val="174"/>
        </w:trPr>
        <w:tc>
          <w:tcPr>
            <w:tcW w:w="10525" w:type="dxa"/>
            <w:gridSpan w:val="6"/>
            <w:shd w:val="clear" w:color="auto" w:fill="00B050"/>
          </w:tcPr>
          <w:p w14:paraId="502D6ABA" w14:textId="77777777" w:rsidR="000D10CA" w:rsidRPr="00B603E6" w:rsidRDefault="000D10CA" w:rsidP="00CB0706">
            <w:pPr>
              <w:ind w:left="60"/>
              <w:rPr>
                <w:rFonts w:ascii="Times New Roman" w:hAnsi="Times New Roman" w:cs="Times New Roman"/>
                <w:b/>
                <w:sz w:val="24"/>
                <w:szCs w:val="24"/>
              </w:rPr>
            </w:pPr>
            <w:r w:rsidRPr="00B603E6">
              <w:rPr>
                <w:rFonts w:ascii="Times New Roman" w:hAnsi="Times New Roman" w:cs="Times New Roman"/>
                <w:b/>
                <w:sz w:val="24"/>
                <w:szCs w:val="24"/>
              </w:rPr>
              <w:t>Intermediate result 1.1. Erosion and watershed Management Improved</w:t>
            </w:r>
          </w:p>
        </w:tc>
      </w:tr>
      <w:tr w:rsidR="000D10CA" w:rsidRPr="0052664D" w14:paraId="3A4BE81C" w14:textId="77777777" w:rsidTr="00CB0706">
        <w:trPr>
          <w:trHeight w:val="435"/>
        </w:trPr>
        <w:tc>
          <w:tcPr>
            <w:tcW w:w="10525" w:type="dxa"/>
            <w:gridSpan w:val="6"/>
          </w:tcPr>
          <w:p w14:paraId="18E5932D" w14:textId="77777777" w:rsidR="000D10CA" w:rsidRPr="0052664D" w:rsidRDefault="000D10CA" w:rsidP="00CB0706">
            <w:pPr>
              <w:ind w:left="60"/>
              <w:rPr>
                <w:rFonts w:ascii="Times New Roman" w:hAnsi="Times New Roman" w:cs="Times New Roman"/>
                <w:sz w:val="24"/>
                <w:szCs w:val="24"/>
              </w:rPr>
            </w:pPr>
            <w:r w:rsidRPr="00B603E6">
              <w:rPr>
                <w:rFonts w:ascii="Times New Roman" w:hAnsi="Times New Roman" w:cs="Times New Roman"/>
                <w:sz w:val="24"/>
                <w:szCs w:val="24"/>
              </w:rPr>
              <w:t>Targeted land treated for erosion with selected measures in targeted sub-watersheds (ha)</w:t>
            </w:r>
          </w:p>
        </w:tc>
      </w:tr>
      <w:tr w:rsidR="000D10CA" w:rsidRPr="0052664D" w14:paraId="5B91A43B" w14:textId="77777777" w:rsidTr="00CB0706">
        <w:trPr>
          <w:trHeight w:val="354"/>
        </w:trPr>
        <w:tc>
          <w:tcPr>
            <w:tcW w:w="2001" w:type="dxa"/>
          </w:tcPr>
          <w:p w14:paraId="0D144DF2" w14:textId="77777777" w:rsidR="000D10CA" w:rsidRPr="0052664D" w:rsidRDefault="000D10CA" w:rsidP="00CB0706">
            <w:pPr>
              <w:rPr>
                <w:rFonts w:ascii="Times New Roman" w:hAnsi="Times New Roman" w:cs="Times New Roman"/>
                <w:noProof/>
                <w:sz w:val="24"/>
                <w:szCs w:val="24"/>
              </w:rPr>
            </w:pPr>
          </w:p>
        </w:tc>
        <w:tc>
          <w:tcPr>
            <w:tcW w:w="2131" w:type="dxa"/>
            <w:gridSpan w:val="2"/>
          </w:tcPr>
          <w:p w14:paraId="5EFEF33C" w14:textId="77777777" w:rsidR="000D10CA" w:rsidRPr="0052664D" w:rsidRDefault="000D10CA" w:rsidP="00CB0706">
            <w:pPr>
              <w:ind w:left="60"/>
              <w:rPr>
                <w:rFonts w:ascii="Times New Roman" w:hAnsi="Times New Roman" w:cs="Times New Roman"/>
                <w:sz w:val="24"/>
                <w:szCs w:val="24"/>
              </w:rPr>
            </w:pPr>
            <w:r w:rsidRPr="0052664D">
              <w:rPr>
                <w:rFonts w:ascii="Times New Roman" w:hAnsi="Times New Roman" w:cs="Times New Roman"/>
                <w:noProof/>
                <w:sz w:val="24"/>
                <w:szCs w:val="24"/>
              </w:rPr>
              <w:t>Baseline</w:t>
            </w:r>
          </w:p>
        </w:tc>
        <w:tc>
          <w:tcPr>
            <w:tcW w:w="2131" w:type="dxa"/>
          </w:tcPr>
          <w:p w14:paraId="75C63915" w14:textId="77777777" w:rsidR="000D10CA" w:rsidRPr="0052664D" w:rsidRDefault="000D10CA" w:rsidP="00CB0706">
            <w:pPr>
              <w:ind w:left="60"/>
              <w:rPr>
                <w:rFonts w:ascii="Times New Roman" w:hAnsi="Times New Roman" w:cs="Times New Roman"/>
                <w:sz w:val="24"/>
                <w:szCs w:val="24"/>
              </w:rPr>
            </w:pPr>
            <w:r w:rsidRPr="0052664D">
              <w:rPr>
                <w:rFonts w:ascii="Times New Roman" w:hAnsi="Times New Roman" w:cs="Times New Roman"/>
                <w:noProof/>
                <w:sz w:val="24"/>
                <w:szCs w:val="24"/>
              </w:rPr>
              <w:t>Actual (Previous)</w:t>
            </w:r>
          </w:p>
        </w:tc>
        <w:tc>
          <w:tcPr>
            <w:tcW w:w="2131" w:type="dxa"/>
          </w:tcPr>
          <w:p w14:paraId="5088D73C" w14:textId="77777777" w:rsidR="000D10CA" w:rsidRPr="0052664D" w:rsidRDefault="000D10CA" w:rsidP="00CB0706">
            <w:pPr>
              <w:ind w:left="60"/>
              <w:rPr>
                <w:rFonts w:ascii="Times New Roman" w:hAnsi="Times New Roman" w:cs="Times New Roman"/>
                <w:sz w:val="24"/>
                <w:szCs w:val="24"/>
              </w:rPr>
            </w:pPr>
            <w:r w:rsidRPr="0052664D">
              <w:rPr>
                <w:rFonts w:ascii="Times New Roman" w:hAnsi="Times New Roman" w:cs="Times New Roman"/>
                <w:noProof/>
                <w:sz w:val="24"/>
                <w:szCs w:val="24"/>
              </w:rPr>
              <w:t>Actual (Current)</w:t>
            </w:r>
          </w:p>
        </w:tc>
        <w:tc>
          <w:tcPr>
            <w:tcW w:w="2131" w:type="dxa"/>
          </w:tcPr>
          <w:p w14:paraId="2CB5F556" w14:textId="77777777" w:rsidR="000D10CA" w:rsidRPr="0052664D" w:rsidRDefault="000D10CA" w:rsidP="00CB0706">
            <w:pPr>
              <w:ind w:left="60"/>
              <w:rPr>
                <w:rFonts w:ascii="Times New Roman" w:hAnsi="Times New Roman" w:cs="Times New Roman"/>
                <w:sz w:val="24"/>
                <w:szCs w:val="24"/>
              </w:rPr>
            </w:pPr>
            <w:r w:rsidRPr="0052664D">
              <w:rPr>
                <w:rFonts w:ascii="Times New Roman" w:hAnsi="Times New Roman" w:cs="Times New Roman"/>
                <w:noProof/>
                <w:sz w:val="24"/>
                <w:szCs w:val="24"/>
              </w:rPr>
              <w:t>End Target</w:t>
            </w:r>
          </w:p>
        </w:tc>
      </w:tr>
      <w:tr w:rsidR="00760123" w:rsidRPr="0052664D" w14:paraId="13B81CE7" w14:textId="77777777" w:rsidTr="00CB0706">
        <w:trPr>
          <w:trHeight w:val="336"/>
        </w:trPr>
        <w:tc>
          <w:tcPr>
            <w:tcW w:w="2001" w:type="dxa"/>
          </w:tcPr>
          <w:p w14:paraId="7D5649EA" w14:textId="77777777" w:rsidR="00760123" w:rsidRPr="0052664D" w:rsidRDefault="00760123" w:rsidP="00760123">
            <w:pPr>
              <w:rPr>
                <w:rFonts w:ascii="Times New Roman" w:hAnsi="Times New Roman" w:cs="Times New Roman"/>
                <w:noProof/>
                <w:sz w:val="24"/>
                <w:szCs w:val="24"/>
              </w:rPr>
            </w:pPr>
            <w:r w:rsidRPr="0052664D">
              <w:rPr>
                <w:rFonts w:ascii="Times New Roman" w:hAnsi="Times New Roman" w:cs="Times New Roman"/>
                <w:noProof/>
                <w:sz w:val="24"/>
                <w:szCs w:val="24"/>
              </w:rPr>
              <w:t>Value</w:t>
            </w:r>
          </w:p>
        </w:tc>
        <w:tc>
          <w:tcPr>
            <w:tcW w:w="2131" w:type="dxa"/>
            <w:gridSpan w:val="2"/>
          </w:tcPr>
          <w:p w14:paraId="725E9815" w14:textId="77777777" w:rsidR="00760123" w:rsidRPr="0052664D" w:rsidRDefault="00760123" w:rsidP="00760123">
            <w:pPr>
              <w:ind w:left="60"/>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131" w:type="dxa"/>
          </w:tcPr>
          <w:p w14:paraId="31FD440F" w14:textId="1BC817E9" w:rsidR="00760123" w:rsidRPr="0052664D" w:rsidRDefault="00760123" w:rsidP="00760123">
            <w:pPr>
              <w:ind w:left="60"/>
              <w:rPr>
                <w:rFonts w:ascii="Times New Roman" w:hAnsi="Times New Roman" w:cs="Times New Roman"/>
                <w:sz w:val="24"/>
                <w:szCs w:val="24"/>
              </w:rPr>
            </w:pPr>
            <w:r>
              <w:rPr>
                <w:rFonts w:ascii="Times New Roman" w:eastAsia="Times New Roman" w:hAnsi="Times New Roman" w:cs="Times New Roman"/>
                <w:bCs/>
                <w:color w:val="000000"/>
                <w:sz w:val="24"/>
                <w:szCs w:val="24"/>
              </w:rPr>
              <w:t>2,201</w:t>
            </w:r>
          </w:p>
        </w:tc>
        <w:tc>
          <w:tcPr>
            <w:tcW w:w="2131" w:type="dxa"/>
          </w:tcPr>
          <w:p w14:paraId="5C28B29D" w14:textId="4361D855" w:rsidR="00760123" w:rsidRPr="0052664D" w:rsidRDefault="00760123" w:rsidP="00760123">
            <w:pPr>
              <w:ind w:left="60"/>
              <w:rPr>
                <w:rFonts w:ascii="Times New Roman" w:hAnsi="Times New Roman" w:cs="Times New Roman"/>
                <w:sz w:val="24"/>
                <w:szCs w:val="24"/>
              </w:rPr>
            </w:pPr>
            <w:r>
              <w:rPr>
                <w:rFonts w:ascii="Times New Roman" w:eastAsia="Times New Roman" w:hAnsi="Times New Roman" w:cs="Times New Roman"/>
                <w:bCs/>
                <w:color w:val="000000"/>
                <w:sz w:val="24"/>
                <w:szCs w:val="24"/>
              </w:rPr>
              <w:t>2,618</w:t>
            </w:r>
          </w:p>
        </w:tc>
        <w:tc>
          <w:tcPr>
            <w:tcW w:w="2131" w:type="dxa"/>
          </w:tcPr>
          <w:p w14:paraId="20590F99" w14:textId="77777777" w:rsidR="00760123" w:rsidRPr="0052664D" w:rsidRDefault="00760123" w:rsidP="00760123">
            <w:pPr>
              <w:ind w:left="60"/>
              <w:rPr>
                <w:rFonts w:ascii="Times New Roman" w:hAnsi="Times New Roman" w:cs="Times New Roman"/>
                <w:sz w:val="24"/>
                <w:szCs w:val="24"/>
              </w:rPr>
            </w:pPr>
            <w:r>
              <w:rPr>
                <w:rFonts w:ascii="Times New Roman" w:hAnsi="Times New Roman" w:cs="Times New Roman"/>
                <w:noProof/>
                <w:sz w:val="24"/>
                <w:szCs w:val="24"/>
              </w:rPr>
              <w:t>20,0</w:t>
            </w:r>
            <w:r w:rsidRPr="0052664D">
              <w:rPr>
                <w:rFonts w:ascii="Times New Roman" w:hAnsi="Times New Roman" w:cs="Times New Roman"/>
                <w:noProof/>
                <w:sz w:val="24"/>
                <w:szCs w:val="24"/>
              </w:rPr>
              <w:t>00.00</w:t>
            </w:r>
          </w:p>
        </w:tc>
      </w:tr>
      <w:tr w:rsidR="00D8426D" w:rsidRPr="0052664D" w14:paraId="4474BFF0" w14:textId="77777777" w:rsidTr="00CB0706">
        <w:trPr>
          <w:trHeight w:val="354"/>
        </w:trPr>
        <w:tc>
          <w:tcPr>
            <w:tcW w:w="2001" w:type="dxa"/>
          </w:tcPr>
          <w:p w14:paraId="193985DD" w14:textId="77777777" w:rsidR="00D8426D" w:rsidRPr="0052664D" w:rsidRDefault="00D8426D" w:rsidP="00D8426D">
            <w:pPr>
              <w:rPr>
                <w:rFonts w:ascii="Times New Roman" w:hAnsi="Times New Roman" w:cs="Times New Roman"/>
                <w:noProof/>
                <w:sz w:val="24"/>
                <w:szCs w:val="24"/>
              </w:rPr>
            </w:pPr>
            <w:r w:rsidRPr="0052664D">
              <w:rPr>
                <w:rFonts w:ascii="Times New Roman" w:hAnsi="Times New Roman" w:cs="Times New Roman"/>
                <w:noProof/>
                <w:sz w:val="24"/>
                <w:szCs w:val="24"/>
              </w:rPr>
              <w:t>Date</w:t>
            </w:r>
          </w:p>
        </w:tc>
        <w:tc>
          <w:tcPr>
            <w:tcW w:w="2131" w:type="dxa"/>
            <w:gridSpan w:val="2"/>
          </w:tcPr>
          <w:p w14:paraId="4ED12EC0" w14:textId="77777777" w:rsidR="00D8426D" w:rsidRPr="0052664D" w:rsidRDefault="00D8426D" w:rsidP="00D8426D">
            <w:pPr>
              <w:ind w:left="60"/>
              <w:rPr>
                <w:rFonts w:ascii="Times New Roman" w:hAnsi="Times New Roman" w:cs="Times New Roman"/>
                <w:sz w:val="24"/>
                <w:szCs w:val="24"/>
              </w:rPr>
            </w:pPr>
            <w:r w:rsidRPr="0052664D">
              <w:rPr>
                <w:rFonts w:ascii="Times New Roman" w:hAnsi="Times New Roman" w:cs="Times New Roman"/>
                <w:noProof/>
                <w:sz w:val="24"/>
                <w:szCs w:val="24"/>
              </w:rPr>
              <w:t>08-May-2012</w:t>
            </w:r>
          </w:p>
        </w:tc>
        <w:tc>
          <w:tcPr>
            <w:tcW w:w="2131" w:type="dxa"/>
          </w:tcPr>
          <w:p w14:paraId="49FB4FD2" w14:textId="7F139995" w:rsidR="00D8426D" w:rsidRPr="0052664D" w:rsidRDefault="00D8426D" w:rsidP="00D8426D">
            <w:pPr>
              <w:ind w:left="60"/>
              <w:rPr>
                <w:rFonts w:ascii="Times New Roman" w:hAnsi="Times New Roman" w:cs="Times New Roman"/>
                <w:sz w:val="24"/>
                <w:szCs w:val="24"/>
              </w:rPr>
            </w:pPr>
            <w:r w:rsidRPr="00D8426D">
              <w:rPr>
                <w:rFonts w:ascii="Times New Roman" w:hAnsi="Times New Roman" w:cs="Times New Roman"/>
                <w:sz w:val="24"/>
                <w:szCs w:val="24"/>
              </w:rPr>
              <w:t>December 2020</w:t>
            </w:r>
          </w:p>
        </w:tc>
        <w:tc>
          <w:tcPr>
            <w:tcW w:w="2131" w:type="dxa"/>
          </w:tcPr>
          <w:p w14:paraId="4931FD7C" w14:textId="19100707" w:rsidR="00D8426D" w:rsidRPr="0052664D" w:rsidRDefault="00D8426D" w:rsidP="00D8426D">
            <w:pPr>
              <w:ind w:left="60"/>
              <w:rPr>
                <w:rFonts w:ascii="Times New Roman" w:hAnsi="Times New Roman" w:cs="Times New Roman"/>
                <w:sz w:val="24"/>
                <w:szCs w:val="24"/>
              </w:rPr>
            </w:pPr>
            <w:r w:rsidRPr="00D8426D">
              <w:rPr>
                <w:rFonts w:ascii="Times New Roman" w:hAnsi="Times New Roman" w:cs="Times New Roman"/>
                <w:sz w:val="24"/>
                <w:szCs w:val="24"/>
              </w:rPr>
              <w:t>April 2021</w:t>
            </w:r>
          </w:p>
        </w:tc>
        <w:tc>
          <w:tcPr>
            <w:tcW w:w="2131" w:type="dxa"/>
          </w:tcPr>
          <w:p w14:paraId="1DD661DB" w14:textId="77777777" w:rsidR="00D8426D" w:rsidRPr="0052664D" w:rsidRDefault="00D8426D" w:rsidP="00D8426D">
            <w:pPr>
              <w:ind w:left="60"/>
              <w:rPr>
                <w:rFonts w:ascii="Times New Roman" w:hAnsi="Times New Roman" w:cs="Times New Roman"/>
                <w:sz w:val="24"/>
                <w:szCs w:val="24"/>
              </w:rPr>
            </w:pPr>
            <w:r w:rsidRPr="0052664D">
              <w:rPr>
                <w:rFonts w:ascii="Times New Roman" w:hAnsi="Times New Roman" w:cs="Times New Roman"/>
                <w:noProof/>
                <w:sz w:val="24"/>
                <w:szCs w:val="24"/>
              </w:rPr>
              <w:t>30-Jun-2021</w:t>
            </w:r>
          </w:p>
        </w:tc>
      </w:tr>
      <w:tr w:rsidR="000D10CA" w:rsidRPr="0052664D" w14:paraId="611E4819" w14:textId="77777777" w:rsidTr="00CB0706">
        <w:trPr>
          <w:trHeight w:val="676"/>
        </w:trPr>
        <w:tc>
          <w:tcPr>
            <w:tcW w:w="2001" w:type="dxa"/>
          </w:tcPr>
          <w:p w14:paraId="4DF42890" w14:textId="77777777" w:rsidR="000D10CA" w:rsidRPr="0052664D" w:rsidRDefault="000D10CA" w:rsidP="00CB0706">
            <w:pPr>
              <w:rPr>
                <w:rFonts w:ascii="Times New Roman" w:hAnsi="Times New Roman" w:cs="Times New Roman"/>
                <w:noProof/>
                <w:sz w:val="24"/>
                <w:szCs w:val="24"/>
              </w:rPr>
            </w:pPr>
            <w:r>
              <w:rPr>
                <w:rFonts w:ascii="Times New Roman" w:hAnsi="Times New Roman" w:cs="Times New Roman"/>
                <w:noProof/>
                <w:sz w:val="24"/>
                <w:szCs w:val="24"/>
              </w:rPr>
              <w:t>Comments:</w:t>
            </w:r>
          </w:p>
        </w:tc>
        <w:tc>
          <w:tcPr>
            <w:tcW w:w="8524" w:type="dxa"/>
            <w:gridSpan w:val="5"/>
          </w:tcPr>
          <w:p w14:paraId="2AC4F601" w14:textId="5603D63C" w:rsidR="000D10CA" w:rsidRPr="0052664D" w:rsidRDefault="00760123" w:rsidP="00CB0706">
            <w:pPr>
              <w:ind w:left="60"/>
              <w:rPr>
                <w:rFonts w:ascii="Times New Roman" w:hAnsi="Times New Roman" w:cs="Times New Roman"/>
                <w:sz w:val="24"/>
                <w:szCs w:val="24"/>
              </w:rPr>
            </w:pPr>
            <w:r>
              <w:rPr>
                <w:rFonts w:ascii="Times New Roman" w:eastAsia="Times New Roman" w:hAnsi="Times New Roman" w:cs="Times New Roman"/>
                <w:bCs/>
                <w:color w:val="000000"/>
                <w:sz w:val="24"/>
                <w:szCs w:val="24"/>
              </w:rPr>
              <w:t>2,618</w:t>
            </w:r>
            <w:r w:rsidR="000D10CA">
              <w:rPr>
                <w:rFonts w:ascii="Times New Roman" w:hAnsi="Times New Roman" w:cs="Times New Roman"/>
                <w:sz w:val="24"/>
                <w:szCs w:val="24"/>
              </w:rPr>
              <w:t xml:space="preserve"> hectares have been reclaimed which is as a result of civil works and bio-remediation, including setbacks measured.</w:t>
            </w:r>
          </w:p>
        </w:tc>
      </w:tr>
      <w:tr w:rsidR="000D10CA" w:rsidRPr="0052664D" w14:paraId="3BE0E1F5" w14:textId="77777777" w:rsidTr="00CB0706">
        <w:trPr>
          <w:trHeight w:val="325"/>
        </w:trPr>
        <w:tc>
          <w:tcPr>
            <w:tcW w:w="10525" w:type="dxa"/>
            <w:gridSpan w:val="6"/>
            <w:shd w:val="clear" w:color="auto" w:fill="00B050"/>
          </w:tcPr>
          <w:p w14:paraId="61C0C8B6" w14:textId="77777777" w:rsidR="000D10CA" w:rsidRPr="0052664D" w:rsidRDefault="000D10CA" w:rsidP="00CB0706">
            <w:pPr>
              <w:rPr>
                <w:rFonts w:ascii="Times New Roman" w:hAnsi="Times New Roman" w:cs="Times New Roman"/>
                <w:b/>
                <w:sz w:val="24"/>
                <w:szCs w:val="24"/>
              </w:rPr>
            </w:pPr>
            <w:r w:rsidRPr="0052664D">
              <w:rPr>
                <w:rFonts w:ascii="Times New Roman" w:hAnsi="Times New Roman" w:cs="Times New Roman"/>
                <w:b/>
                <w:noProof/>
                <w:sz w:val="24"/>
                <w:szCs w:val="24"/>
              </w:rPr>
              <w:t>Component 2: Erosion and Watershed Management Institutions and Information Services</w:t>
            </w:r>
          </w:p>
        </w:tc>
      </w:tr>
      <w:tr w:rsidR="000D10CA" w:rsidRPr="0052664D" w14:paraId="3F2DF54C" w14:textId="77777777" w:rsidTr="00CB0706">
        <w:trPr>
          <w:trHeight w:val="307"/>
        </w:trPr>
        <w:tc>
          <w:tcPr>
            <w:tcW w:w="10525" w:type="dxa"/>
            <w:gridSpan w:val="6"/>
            <w:shd w:val="clear" w:color="auto" w:fill="00B050"/>
          </w:tcPr>
          <w:p w14:paraId="3D4946CD"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Spatial Knowledge Management Information System on erosion and watersheds operational (Number, Custom)</w:t>
            </w:r>
          </w:p>
        </w:tc>
      </w:tr>
      <w:tr w:rsidR="000D10CA" w:rsidRPr="0052664D" w14:paraId="7437B95A" w14:textId="77777777" w:rsidTr="00CB0706">
        <w:trPr>
          <w:trHeight w:val="325"/>
        </w:trPr>
        <w:tc>
          <w:tcPr>
            <w:tcW w:w="2001" w:type="dxa"/>
          </w:tcPr>
          <w:p w14:paraId="612841BE" w14:textId="77777777" w:rsidR="000D10CA" w:rsidRPr="0052664D" w:rsidRDefault="000D10CA" w:rsidP="00CB0706">
            <w:pPr>
              <w:rPr>
                <w:rFonts w:ascii="Times New Roman" w:hAnsi="Times New Roman" w:cs="Times New Roman"/>
                <w:sz w:val="24"/>
                <w:szCs w:val="24"/>
              </w:rPr>
            </w:pPr>
          </w:p>
        </w:tc>
        <w:tc>
          <w:tcPr>
            <w:tcW w:w="2001" w:type="dxa"/>
          </w:tcPr>
          <w:p w14:paraId="606F0DC2"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Baseline</w:t>
            </w:r>
          </w:p>
        </w:tc>
        <w:tc>
          <w:tcPr>
            <w:tcW w:w="2261" w:type="dxa"/>
            <w:gridSpan w:val="2"/>
          </w:tcPr>
          <w:p w14:paraId="1F6FAF5C"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Actual (Previous)</w:t>
            </w:r>
          </w:p>
        </w:tc>
        <w:tc>
          <w:tcPr>
            <w:tcW w:w="2131" w:type="dxa"/>
          </w:tcPr>
          <w:p w14:paraId="1AA714C5"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Actual (Current)</w:t>
            </w:r>
          </w:p>
        </w:tc>
        <w:tc>
          <w:tcPr>
            <w:tcW w:w="2131" w:type="dxa"/>
          </w:tcPr>
          <w:p w14:paraId="16D493D3"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End Target</w:t>
            </w:r>
          </w:p>
        </w:tc>
      </w:tr>
      <w:tr w:rsidR="000D10CA" w:rsidRPr="0052664D" w14:paraId="3DB3044D" w14:textId="77777777" w:rsidTr="00CB0706">
        <w:trPr>
          <w:trHeight w:val="307"/>
        </w:trPr>
        <w:tc>
          <w:tcPr>
            <w:tcW w:w="2001" w:type="dxa"/>
          </w:tcPr>
          <w:p w14:paraId="18CE9846"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Value</w:t>
            </w:r>
          </w:p>
        </w:tc>
        <w:tc>
          <w:tcPr>
            <w:tcW w:w="2001" w:type="dxa"/>
          </w:tcPr>
          <w:p w14:paraId="48B48288"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261" w:type="dxa"/>
            <w:gridSpan w:val="2"/>
          </w:tcPr>
          <w:p w14:paraId="500071B9"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1.00</w:t>
            </w:r>
          </w:p>
        </w:tc>
        <w:tc>
          <w:tcPr>
            <w:tcW w:w="2131" w:type="dxa"/>
          </w:tcPr>
          <w:p w14:paraId="3C17A9A3"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1.00</w:t>
            </w:r>
          </w:p>
        </w:tc>
        <w:tc>
          <w:tcPr>
            <w:tcW w:w="2131" w:type="dxa"/>
          </w:tcPr>
          <w:p w14:paraId="72D3AD7A"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1.00</w:t>
            </w:r>
          </w:p>
        </w:tc>
      </w:tr>
      <w:tr w:rsidR="00D8426D" w:rsidRPr="0052664D" w14:paraId="36F5B500" w14:textId="77777777" w:rsidTr="00CB0706">
        <w:trPr>
          <w:trHeight w:val="325"/>
        </w:trPr>
        <w:tc>
          <w:tcPr>
            <w:tcW w:w="2001" w:type="dxa"/>
          </w:tcPr>
          <w:p w14:paraId="17B8D5DE"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Date</w:t>
            </w:r>
          </w:p>
        </w:tc>
        <w:tc>
          <w:tcPr>
            <w:tcW w:w="2001" w:type="dxa"/>
          </w:tcPr>
          <w:p w14:paraId="28F15B99"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08-May-2012</w:t>
            </w:r>
          </w:p>
        </w:tc>
        <w:tc>
          <w:tcPr>
            <w:tcW w:w="2261" w:type="dxa"/>
            <w:gridSpan w:val="2"/>
          </w:tcPr>
          <w:p w14:paraId="4E53CE07" w14:textId="67ACFA11"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December 2020</w:t>
            </w:r>
          </w:p>
        </w:tc>
        <w:tc>
          <w:tcPr>
            <w:tcW w:w="2131" w:type="dxa"/>
          </w:tcPr>
          <w:p w14:paraId="0013CD65" w14:textId="5BAFD1AA"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April 2021</w:t>
            </w:r>
          </w:p>
        </w:tc>
        <w:tc>
          <w:tcPr>
            <w:tcW w:w="2131" w:type="dxa"/>
          </w:tcPr>
          <w:p w14:paraId="12BB4FEB"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30-Jun-2021</w:t>
            </w:r>
          </w:p>
        </w:tc>
      </w:tr>
      <w:tr w:rsidR="000D10CA" w:rsidRPr="0052664D" w14:paraId="0EE2D21A" w14:textId="77777777" w:rsidTr="00CB0706">
        <w:trPr>
          <w:trHeight w:val="307"/>
        </w:trPr>
        <w:tc>
          <w:tcPr>
            <w:tcW w:w="2001" w:type="dxa"/>
          </w:tcPr>
          <w:p w14:paraId="0B2DA534"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Comments:</w:t>
            </w:r>
          </w:p>
        </w:tc>
        <w:tc>
          <w:tcPr>
            <w:tcW w:w="8524" w:type="dxa"/>
            <w:gridSpan w:val="5"/>
          </w:tcPr>
          <w:p w14:paraId="712761E0" w14:textId="089D727A"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color w:val="000000"/>
                <w:sz w:val="24"/>
                <w:szCs w:val="24"/>
                <w:shd w:val="clear" w:color="auto" w:fill="FFFFFF"/>
              </w:rPr>
              <w:t xml:space="preserve">Process </w:t>
            </w:r>
            <w:r>
              <w:rPr>
                <w:rFonts w:ascii="Times New Roman" w:hAnsi="Times New Roman" w:cs="Times New Roman"/>
                <w:color w:val="000000"/>
                <w:sz w:val="24"/>
                <w:szCs w:val="24"/>
                <w:shd w:val="clear" w:color="auto" w:fill="FFFFFF"/>
              </w:rPr>
              <w:t>to implement Spatial management Information System has been ongoing</w:t>
            </w:r>
            <w:r w:rsidRPr="0052664D">
              <w:rPr>
                <w:rFonts w:ascii="Times New Roman" w:hAnsi="Times New Roman" w:cs="Times New Roman"/>
                <w:color w:val="000000"/>
                <w:sz w:val="24"/>
                <w:szCs w:val="24"/>
                <w:shd w:val="clear" w:color="auto" w:fill="FFFFFF"/>
              </w:rPr>
              <w:t>.</w:t>
            </w:r>
          </w:p>
        </w:tc>
      </w:tr>
      <w:tr w:rsidR="000D10CA" w:rsidRPr="0052664D" w14:paraId="3BCB33AE" w14:textId="77777777" w:rsidTr="00CB0706">
        <w:trPr>
          <w:trHeight w:val="307"/>
        </w:trPr>
        <w:tc>
          <w:tcPr>
            <w:tcW w:w="10525" w:type="dxa"/>
            <w:gridSpan w:val="6"/>
            <w:shd w:val="clear" w:color="auto" w:fill="00B050"/>
          </w:tcPr>
          <w:p w14:paraId="2EA2EF83"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Upgraded and newly installed stations providing data for integrated catchment planning (Number, Custom)</w:t>
            </w:r>
          </w:p>
        </w:tc>
      </w:tr>
      <w:tr w:rsidR="000D10CA" w:rsidRPr="0052664D" w14:paraId="759D19D8" w14:textId="77777777" w:rsidTr="00CB0706">
        <w:trPr>
          <w:trHeight w:val="325"/>
        </w:trPr>
        <w:tc>
          <w:tcPr>
            <w:tcW w:w="2001" w:type="dxa"/>
          </w:tcPr>
          <w:p w14:paraId="7D8A71CC" w14:textId="77777777" w:rsidR="000D10CA" w:rsidRPr="0052664D" w:rsidRDefault="000D10CA" w:rsidP="00CB0706">
            <w:pPr>
              <w:rPr>
                <w:rFonts w:ascii="Times New Roman" w:hAnsi="Times New Roman" w:cs="Times New Roman"/>
                <w:sz w:val="24"/>
                <w:szCs w:val="24"/>
              </w:rPr>
            </w:pPr>
          </w:p>
        </w:tc>
        <w:tc>
          <w:tcPr>
            <w:tcW w:w="2001" w:type="dxa"/>
          </w:tcPr>
          <w:p w14:paraId="433CAC46"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Baseline</w:t>
            </w:r>
          </w:p>
        </w:tc>
        <w:tc>
          <w:tcPr>
            <w:tcW w:w="2261" w:type="dxa"/>
            <w:gridSpan w:val="2"/>
          </w:tcPr>
          <w:p w14:paraId="09A9DB5D"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Actual (Previous)</w:t>
            </w:r>
          </w:p>
        </w:tc>
        <w:tc>
          <w:tcPr>
            <w:tcW w:w="2131" w:type="dxa"/>
          </w:tcPr>
          <w:p w14:paraId="545141C5"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Actual (Current)</w:t>
            </w:r>
          </w:p>
        </w:tc>
        <w:tc>
          <w:tcPr>
            <w:tcW w:w="2131" w:type="dxa"/>
          </w:tcPr>
          <w:p w14:paraId="4C550B3E"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End Target</w:t>
            </w:r>
          </w:p>
        </w:tc>
      </w:tr>
      <w:tr w:rsidR="000D10CA" w:rsidRPr="0052664D" w14:paraId="478D9015" w14:textId="77777777" w:rsidTr="00CB0706">
        <w:trPr>
          <w:trHeight w:val="307"/>
        </w:trPr>
        <w:tc>
          <w:tcPr>
            <w:tcW w:w="2001" w:type="dxa"/>
          </w:tcPr>
          <w:p w14:paraId="26F568E2"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Value</w:t>
            </w:r>
          </w:p>
        </w:tc>
        <w:tc>
          <w:tcPr>
            <w:tcW w:w="2001" w:type="dxa"/>
          </w:tcPr>
          <w:p w14:paraId="2FC571DB"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261" w:type="dxa"/>
            <w:gridSpan w:val="2"/>
          </w:tcPr>
          <w:p w14:paraId="44ADAA89" w14:textId="0253C242" w:rsidR="000D10CA" w:rsidRPr="0052664D" w:rsidRDefault="00760123" w:rsidP="00CB0706">
            <w:pPr>
              <w:rPr>
                <w:rFonts w:ascii="Times New Roman" w:hAnsi="Times New Roman" w:cs="Times New Roman"/>
                <w:sz w:val="24"/>
                <w:szCs w:val="24"/>
              </w:rPr>
            </w:pPr>
            <w:r>
              <w:rPr>
                <w:rFonts w:ascii="Times New Roman" w:hAnsi="Times New Roman" w:cs="Times New Roman"/>
                <w:noProof/>
                <w:sz w:val="24"/>
                <w:szCs w:val="24"/>
              </w:rPr>
              <w:t>88</w:t>
            </w:r>
            <w:r w:rsidR="000D10CA" w:rsidRPr="0052664D">
              <w:rPr>
                <w:rFonts w:ascii="Times New Roman" w:hAnsi="Times New Roman" w:cs="Times New Roman"/>
                <w:noProof/>
                <w:sz w:val="24"/>
                <w:szCs w:val="24"/>
              </w:rPr>
              <w:t>.00</w:t>
            </w:r>
          </w:p>
        </w:tc>
        <w:tc>
          <w:tcPr>
            <w:tcW w:w="2131" w:type="dxa"/>
          </w:tcPr>
          <w:p w14:paraId="55742AA7" w14:textId="5661E125" w:rsidR="000D10CA" w:rsidRPr="0052664D" w:rsidRDefault="00760123" w:rsidP="00CB0706">
            <w:pPr>
              <w:rPr>
                <w:rFonts w:ascii="Times New Roman" w:hAnsi="Times New Roman" w:cs="Times New Roman"/>
                <w:sz w:val="24"/>
                <w:szCs w:val="24"/>
              </w:rPr>
            </w:pPr>
            <w:r w:rsidRPr="000F641E">
              <w:rPr>
                <w:rFonts w:ascii="Times New Roman" w:hAnsi="Times New Roman" w:cs="Times New Roman"/>
                <w:noProof/>
                <w:sz w:val="24"/>
                <w:szCs w:val="24"/>
              </w:rPr>
              <w:t>9</w:t>
            </w:r>
            <w:r w:rsidR="003C5D44" w:rsidRPr="000F641E">
              <w:rPr>
                <w:rFonts w:ascii="Times New Roman" w:hAnsi="Times New Roman" w:cs="Times New Roman"/>
                <w:noProof/>
                <w:sz w:val="24"/>
                <w:szCs w:val="24"/>
              </w:rPr>
              <w:t>5</w:t>
            </w:r>
            <w:r w:rsidR="000D10CA" w:rsidRPr="000F641E">
              <w:rPr>
                <w:rFonts w:ascii="Times New Roman" w:hAnsi="Times New Roman" w:cs="Times New Roman"/>
                <w:noProof/>
                <w:sz w:val="24"/>
                <w:szCs w:val="24"/>
              </w:rPr>
              <w:t>.00</w:t>
            </w:r>
          </w:p>
        </w:tc>
        <w:tc>
          <w:tcPr>
            <w:tcW w:w="2131" w:type="dxa"/>
          </w:tcPr>
          <w:p w14:paraId="64951D2F" w14:textId="77777777" w:rsidR="000D10CA" w:rsidRPr="0052664D" w:rsidRDefault="000D10CA" w:rsidP="00CB0706">
            <w:pPr>
              <w:rPr>
                <w:rFonts w:ascii="Times New Roman" w:hAnsi="Times New Roman" w:cs="Times New Roman"/>
                <w:sz w:val="24"/>
                <w:szCs w:val="24"/>
              </w:rPr>
            </w:pPr>
            <w:r w:rsidRPr="0052664D">
              <w:rPr>
                <w:rFonts w:ascii="Times New Roman" w:hAnsi="Times New Roman" w:cs="Times New Roman"/>
                <w:noProof/>
                <w:sz w:val="24"/>
                <w:szCs w:val="24"/>
              </w:rPr>
              <w:t>100.00</w:t>
            </w:r>
          </w:p>
        </w:tc>
      </w:tr>
      <w:tr w:rsidR="00D8426D" w:rsidRPr="0052664D" w14:paraId="61792A87" w14:textId="77777777" w:rsidTr="00CB0706">
        <w:trPr>
          <w:trHeight w:val="325"/>
        </w:trPr>
        <w:tc>
          <w:tcPr>
            <w:tcW w:w="2001" w:type="dxa"/>
          </w:tcPr>
          <w:p w14:paraId="1CDD40B6"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Date</w:t>
            </w:r>
          </w:p>
        </w:tc>
        <w:tc>
          <w:tcPr>
            <w:tcW w:w="2001" w:type="dxa"/>
          </w:tcPr>
          <w:p w14:paraId="6F0839BE"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08-May-2012</w:t>
            </w:r>
          </w:p>
        </w:tc>
        <w:tc>
          <w:tcPr>
            <w:tcW w:w="2261" w:type="dxa"/>
            <w:gridSpan w:val="2"/>
          </w:tcPr>
          <w:p w14:paraId="299C0DA2" w14:textId="258371B2"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December 2020</w:t>
            </w:r>
          </w:p>
        </w:tc>
        <w:tc>
          <w:tcPr>
            <w:tcW w:w="2131" w:type="dxa"/>
          </w:tcPr>
          <w:p w14:paraId="62C3D0FF" w14:textId="207CD604"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April 2021</w:t>
            </w:r>
          </w:p>
        </w:tc>
        <w:tc>
          <w:tcPr>
            <w:tcW w:w="2131" w:type="dxa"/>
          </w:tcPr>
          <w:p w14:paraId="0D35BBFA"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30-Jun-2021</w:t>
            </w:r>
          </w:p>
        </w:tc>
      </w:tr>
      <w:tr w:rsidR="00D8426D" w:rsidRPr="0052664D" w14:paraId="398228B9" w14:textId="77777777" w:rsidTr="00CB0706">
        <w:trPr>
          <w:trHeight w:val="307"/>
        </w:trPr>
        <w:tc>
          <w:tcPr>
            <w:tcW w:w="2001" w:type="dxa"/>
          </w:tcPr>
          <w:p w14:paraId="00616C8A"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Comments:</w:t>
            </w:r>
          </w:p>
        </w:tc>
        <w:tc>
          <w:tcPr>
            <w:tcW w:w="8524" w:type="dxa"/>
            <w:gridSpan w:val="5"/>
          </w:tcPr>
          <w:p w14:paraId="348DA866" w14:textId="21FBA03F" w:rsidR="00D8426D" w:rsidRPr="0052664D" w:rsidRDefault="00D8426D" w:rsidP="00D8426D">
            <w:pPr>
              <w:jc w:val="both"/>
              <w:rPr>
                <w:rFonts w:ascii="Times New Roman" w:hAnsi="Times New Roman" w:cs="Times New Roman"/>
                <w:noProof/>
                <w:sz w:val="24"/>
                <w:szCs w:val="24"/>
              </w:rPr>
            </w:pPr>
            <w:r w:rsidRPr="000F641E">
              <w:rPr>
                <w:rFonts w:ascii="Times New Roman" w:hAnsi="Times New Roman" w:cs="Times New Roman"/>
                <w:noProof/>
                <w:sz w:val="24"/>
                <w:szCs w:val="24"/>
              </w:rPr>
              <w:t xml:space="preserve">The increase </w:t>
            </w:r>
            <w:r w:rsidR="003C5D44" w:rsidRPr="000F641E">
              <w:rPr>
                <w:rFonts w:ascii="Times New Roman" w:hAnsi="Times New Roman" w:cs="Times New Roman"/>
                <w:noProof/>
                <w:sz w:val="24"/>
                <w:szCs w:val="24"/>
              </w:rPr>
              <w:t xml:space="preserve">from </w:t>
            </w:r>
            <w:r w:rsidRPr="000F641E">
              <w:rPr>
                <w:rFonts w:ascii="Times New Roman" w:hAnsi="Times New Roman" w:cs="Times New Roman"/>
                <w:noProof/>
                <w:sz w:val="24"/>
                <w:szCs w:val="24"/>
              </w:rPr>
              <w:t xml:space="preserve">88 Stations </w:t>
            </w:r>
            <w:r w:rsidR="003C5D44" w:rsidRPr="000F641E">
              <w:rPr>
                <w:rFonts w:ascii="Times New Roman" w:hAnsi="Times New Roman" w:cs="Times New Roman"/>
                <w:noProof/>
                <w:sz w:val="24"/>
                <w:szCs w:val="24"/>
              </w:rPr>
              <w:t xml:space="preserve">to 95 </w:t>
            </w:r>
            <w:r w:rsidRPr="000F641E">
              <w:rPr>
                <w:rFonts w:ascii="Times New Roman" w:hAnsi="Times New Roman" w:cs="Times New Roman"/>
                <w:noProof/>
                <w:sz w:val="24"/>
                <w:szCs w:val="24"/>
              </w:rPr>
              <w:t xml:space="preserve">is due to further installations </w:t>
            </w:r>
            <w:r w:rsidR="003C5D44" w:rsidRPr="000F641E">
              <w:rPr>
                <w:rFonts w:ascii="Times New Roman" w:hAnsi="Times New Roman" w:cs="Times New Roman"/>
                <w:noProof/>
                <w:sz w:val="24"/>
                <w:szCs w:val="24"/>
              </w:rPr>
              <w:t>in Kano (4) and Kogi (3) States</w:t>
            </w:r>
            <w:r w:rsidRPr="000F641E">
              <w:rPr>
                <w:rFonts w:ascii="Times New Roman" w:hAnsi="Times New Roman" w:cs="Times New Roman"/>
                <w:noProof/>
                <w:sz w:val="24"/>
                <w:szCs w:val="24"/>
              </w:rPr>
              <w:t xml:space="preserve">. </w:t>
            </w:r>
            <w:r w:rsidR="003C5D44" w:rsidRPr="000F641E">
              <w:rPr>
                <w:rFonts w:ascii="Times New Roman" w:hAnsi="Times New Roman" w:cs="Times New Roman"/>
                <w:noProof/>
                <w:sz w:val="24"/>
                <w:szCs w:val="24"/>
              </w:rPr>
              <w:t>Contracts have been awarded to be installed in Nasarawa</w:t>
            </w:r>
            <w:r w:rsidR="000F641E" w:rsidRPr="000F641E">
              <w:rPr>
                <w:rFonts w:ascii="Times New Roman" w:hAnsi="Times New Roman" w:cs="Times New Roman"/>
                <w:noProof/>
                <w:sz w:val="24"/>
                <w:szCs w:val="24"/>
              </w:rPr>
              <w:t xml:space="preserve"> (4)</w:t>
            </w:r>
            <w:r w:rsidR="003C5D44" w:rsidRPr="000F641E">
              <w:rPr>
                <w:rFonts w:ascii="Times New Roman" w:hAnsi="Times New Roman" w:cs="Times New Roman"/>
                <w:noProof/>
                <w:sz w:val="24"/>
                <w:szCs w:val="24"/>
              </w:rPr>
              <w:t>, Gombe</w:t>
            </w:r>
            <w:r w:rsidR="000F641E" w:rsidRPr="000F641E">
              <w:rPr>
                <w:rFonts w:ascii="Times New Roman" w:hAnsi="Times New Roman" w:cs="Times New Roman"/>
                <w:noProof/>
                <w:sz w:val="24"/>
                <w:szCs w:val="24"/>
              </w:rPr>
              <w:t xml:space="preserve"> (3)</w:t>
            </w:r>
            <w:r w:rsidR="003C5D44" w:rsidRPr="000F641E">
              <w:rPr>
                <w:rFonts w:ascii="Times New Roman" w:hAnsi="Times New Roman" w:cs="Times New Roman"/>
                <w:noProof/>
                <w:sz w:val="24"/>
                <w:szCs w:val="24"/>
              </w:rPr>
              <w:t>, Plateau</w:t>
            </w:r>
            <w:r w:rsidR="000F641E" w:rsidRPr="000F641E">
              <w:rPr>
                <w:rFonts w:ascii="Times New Roman" w:hAnsi="Times New Roman" w:cs="Times New Roman"/>
                <w:noProof/>
                <w:sz w:val="24"/>
                <w:szCs w:val="24"/>
              </w:rPr>
              <w:t xml:space="preserve"> (3) </w:t>
            </w:r>
            <w:r w:rsidR="003C5D44" w:rsidRPr="000F641E">
              <w:rPr>
                <w:rFonts w:ascii="Times New Roman" w:hAnsi="Times New Roman" w:cs="Times New Roman"/>
                <w:noProof/>
                <w:sz w:val="24"/>
                <w:szCs w:val="24"/>
              </w:rPr>
              <w:t>including 8 more driven by the FPMU to meet up</w:t>
            </w:r>
            <w:r w:rsidRPr="000F641E">
              <w:rPr>
                <w:rFonts w:ascii="Times New Roman" w:hAnsi="Times New Roman" w:cs="Times New Roman"/>
                <w:noProof/>
                <w:sz w:val="24"/>
                <w:szCs w:val="24"/>
              </w:rPr>
              <w:t xml:space="preserve"> with 100 Stations before Project end. This activity is towards strengthening the enabling environment and in line with providing information services for averting disasters and other risks.</w:t>
            </w:r>
          </w:p>
        </w:tc>
      </w:tr>
      <w:tr w:rsidR="00D8426D" w:rsidRPr="0052664D" w14:paraId="14BC3405" w14:textId="77777777" w:rsidTr="00CB0706">
        <w:trPr>
          <w:trHeight w:val="307"/>
        </w:trPr>
        <w:tc>
          <w:tcPr>
            <w:tcW w:w="10525" w:type="dxa"/>
            <w:gridSpan w:val="6"/>
            <w:shd w:val="clear" w:color="auto" w:fill="00B050"/>
          </w:tcPr>
          <w:p w14:paraId="51611700"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City storm water master plans developed which are informed by climate projections of increased rainfall intensity and risk assessments (Number, Custom)</w:t>
            </w:r>
          </w:p>
        </w:tc>
      </w:tr>
      <w:tr w:rsidR="00D8426D" w:rsidRPr="0052664D" w14:paraId="09380970" w14:textId="77777777" w:rsidTr="00CB0706">
        <w:trPr>
          <w:trHeight w:val="325"/>
        </w:trPr>
        <w:tc>
          <w:tcPr>
            <w:tcW w:w="2001" w:type="dxa"/>
          </w:tcPr>
          <w:p w14:paraId="13244F34" w14:textId="77777777" w:rsidR="00D8426D" w:rsidRPr="0052664D" w:rsidRDefault="00D8426D" w:rsidP="00D8426D">
            <w:pPr>
              <w:rPr>
                <w:rFonts w:ascii="Times New Roman" w:hAnsi="Times New Roman" w:cs="Times New Roman"/>
                <w:sz w:val="24"/>
                <w:szCs w:val="24"/>
              </w:rPr>
            </w:pPr>
          </w:p>
        </w:tc>
        <w:tc>
          <w:tcPr>
            <w:tcW w:w="2001" w:type="dxa"/>
          </w:tcPr>
          <w:p w14:paraId="72FF37E2"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Baseline</w:t>
            </w:r>
          </w:p>
        </w:tc>
        <w:tc>
          <w:tcPr>
            <w:tcW w:w="2261" w:type="dxa"/>
            <w:gridSpan w:val="2"/>
          </w:tcPr>
          <w:p w14:paraId="440FC992"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(Previous)</w:t>
            </w:r>
          </w:p>
        </w:tc>
        <w:tc>
          <w:tcPr>
            <w:tcW w:w="2131" w:type="dxa"/>
          </w:tcPr>
          <w:p w14:paraId="2CB4B23E"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(Current)</w:t>
            </w:r>
          </w:p>
        </w:tc>
        <w:tc>
          <w:tcPr>
            <w:tcW w:w="2131" w:type="dxa"/>
          </w:tcPr>
          <w:p w14:paraId="2B26C3F3"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End Target</w:t>
            </w:r>
          </w:p>
        </w:tc>
      </w:tr>
      <w:tr w:rsidR="00D8426D" w:rsidRPr="0052664D" w14:paraId="2FCAE9BA" w14:textId="77777777" w:rsidTr="00CB0706">
        <w:trPr>
          <w:trHeight w:val="307"/>
        </w:trPr>
        <w:tc>
          <w:tcPr>
            <w:tcW w:w="2001" w:type="dxa"/>
          </w:tcPr>
          <w:p w14:paraId="45CEBE17"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Value</w:t>
            </w:r>
          </w:p>
        </w:tc>
        <w:tc>
          <w:tcPr>
            <w:tcW w:w="2001" w:type="dxa"/>
          </w:tcPr>
          <w:p w14:paraId="275F5F3C"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1.00</w:t>
            </w:r>
          </w:p>
        </w:tc>
        <w:tc>
          <w:tcPr>
            <w:tcW w:w="2261" w:type="dxa"/>
            <w:gridSpan w:val="2"/>
          </w:tcPr>
          <w:p w14:paraId="10D54356" w14:textId="6173EC51" w:rsidR="00D8426D" w:rsidRPr="0052664D" w:rsidRDefault="00D8426D" w:rsidP="00D8426D">
            <w:pPr>
              <w:rPr>
                <w:rFonts w:ascii="Times New Roman" w:hAnsi="Times New Roman" w:cs="Times New Roman"/>
                <w:sz w:val="24"/>
                <w:szCs w:val="24"/>
              </w:rPr>
            </w:pPr>
            <w:r>
              <w:rPr>
                <w:rFonts w:ascii="Times New Roman" w:hAnsi="Times New Roman" w:cs="Times New Roman"/>
                <w:noProof/>
                <w:sz w:val="24"/>
                <w:szCs w:val="24"/>
              </w:rPr>
              <w:t>3</w:t>
            </w:r>
            <w:r w:rsidRPr="0052664D">
              <w:rPr>
                <w:rFonts w:ascii="Times New Roman" w:hAnsi="Times New Roman" w:cs="Times New Roman"/>
                <w:noProof/>
                <w:sz w:val="24"/>
                <w:szCs w:val="24"/>
              </w:rPr>
              <w:t>.00</w:t>
            </w:r>
          </w:p>
        </w:tc>
        <w:tc>
          <w:tcPr>
            <w:tcW w:w="2131" w:type="dxa"/>
          </w:tcPr>
          <w:p w14:paraId="6084F91B" w14:textId="77777777" w:rsidR="00D8426D" w:rsidRPr="0052664D" w:rsidRDefault="00D8426D" w:rsidP="00D8426D">
            <w:pPr>
              <w:rPr>
                <w:rFonts w:ascii="Times New Roman" w:hAnsi="Times New Roman" w:cs="Times New Roman"/>
                <w:sz w:val="24"/>
                <w:szCs w:val="24"/>
              </w:rPr>
            </w:pPr>
            <w:r>
              <w:rPr>
                <w:rFonts w:ascii="Times New Roman" w:hAnsi="Times New Roman" w:cs="Times New Roman"/>
                <w:noProof/>
                <w:sz w:val="24"/>
                <w:szCs w:val="24"/>
              </w:rPr>
              <w:t>3</w:t>
            </w:r>
            <w:r w:rsidRPr="0052664D">
              <w:rPr>
                <w:rFonts w:ascii="Times New Roman" w:hAnsi="Times New Roman" w:cs="Times New Roman"/>
                <w:noProof/>
                <w:sz w:val="24"/>
                <w:szCs w:val="24"/>
              </w:rPr>
              <w:t>.00</w:t>
            </w:r>
          </w:p>
        </w:tc>
        <w:tc>
          <w:tcPr>
            <w:tcW w:w="2131" w:type="dxa"/>
          </w:tcPr>
          <w:p w14:paraId="685569DB"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3.00</w:t>
            </w:r>
          </w:p>
        </w:tc>
      </w:tr>
      <w:tr w:rsidR="00D8426D" w:rsidRPr="0052664D" w14:paraId="2E57F66A" w14:textId="77777777" w:rsidTr="00CB0706">
        <w:trPr>
          <w:trHeight w:val="325"/>
        </w:trPr>
        <w:tc>
          <w:tcPr>
            <w:tcW w:w="2001" w:type="dxa"/>
          </w:tcPr>
          <w:p w14:paraId="16753F04"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Date</w:t>
            </w:r>
          </w:p>
        </w:tc>
        <w:tc>
          <w:tcPr>
            <w:tcW w:w="2001" w:type="dxa"/>
          </w:tcPr>
          <w:p w14:paraId="2AFF4A01"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08-May-2012</w:t>
            </w:r>
          </w:p>
        </w:tc>
        <w:tc>
          <w:tcPr>
            <w:tcW w:w="2261" w:type="dxa"/>
            <w:gridSpan w:val="2"/>
          </w:tcPr>
          <w:p w14:paraId="1EC6E221" w14:textId="4FDC95D7"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December 2020</w:t>
            </w:r>
          </w:p>
        </w:tc>
        <w:tc>
          <w:tcPr>
            <w:tcW w:w="2131" w:type="dxa"/>
          </w:tcPr>
          <w:p w14:paraId="4EDDD6B1" w14:textId="629ED2B9"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April 2021</w:t>
            </w:r>
          </w:p>
        </w:tc>
        <w:tc>
          <w:tcPr>
            <w:tcW w:w="2131" w:type="dxa"/>
          </w:tcPr>
          <w:p w14:paraId="2F8221D0"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30-Jun-2021</w:t>
            </w:r>
          </w:p>
        </w:tc>
      </w:tr>
      <w:tr w:rsidR="00D8426D" w:rsidRPr="0052664D" w14:paraId="3EF89F3F" w14:textId="77777777" w:rsidTr="00CB0706">
        <w:trPr>
          <w:trHeight w:val="307"/>
        </w:trPr>
        <w:tc>
          <w:tcPr>
            <w:tcW w:w="2001" w:type="dxa"/>
          </w:tcPr>
          <w:p w14:paraId="7F950FC7"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Comments:</w:t>
            </w:r>
          </w:p>
        </w:tc>
        <w:tc>
          <w:tcPr>
            <w:tcW w:w="8524" w:type="dxa"/>
            <w:gridSpan w:val="5"/>
          </w:tcPr>
          <w:p w14:paraId="148B4C3E" w14:textId="170F0352" w:rsidR="00D8426D" w:rsidRPr="0052664D" w:rsidRDefault="00D8426D" w:rsidP="00D8426D">
            <w:pPr>
              <w:jc w:val="both"/>
              <w:rPr>
                <w:rFonts w:ascii="Times New Roman" w:hAnsi="Times New Roman" w:cs="Times New Roman"/>
                <w:sz w:val="24"/>
                <w:szCs w:val="24"/>
              </w:rPr>
            </w:pPr>
            <w:r w:rsidRPr="00813836">
              <w:rPr>
                <w:rFonts w:ascii="Times New Roman" w:hAnsi="Times New Roman" w:cs="Times New Roman"/>
                <w:noProof/>
                <w:sz w:val="24"/>
                <w:szCs w:val="24"/>
              </w:rPr>
              <w:t>Edo already had an existing Stormwater Master Plan.</w:t>
            </w:r>
            <w:r>
              <w:rPr>
                <w:rFonts w:ascii="Times New Roman" w:hAnsi="Times New Roman" w:cs="Times New Roman"/>
                <w:noProof/>
                <w:sz w:val="24"/>
                <w:szCs w:val="24"/>
              </w:rPr>
              <w:t xml:space="preserve"> </w:t>
            </w:r>
            <w:r w:rsidRPr="00813836">
              <w:rPr>
                <w:rFonts w:ascii="Times New Roman" w:hAnsi="Times New Roman" w:cs="Times New Roman"/>
                <w:noProof/>
                <w:sz w:val="24"/>
                <w:szCs w:val="24"/>
              </w:rPr>
              <w:t>Abakaliki Stormwater Master Plan has been completed, same for Anambra Storm Water Master Plan. Anambra’s document has been disclosed and disseminated to the Anambra State Ministry of Environment, State Ministry of Works, State Ministry of Public Utilities, Ministry of Lands, Anambra State Waste Management Authority (ASWAMA) amongst others. Stakeholders are utilizing the Plan.</w:t>
            </w:r>
          </w:p>
        </w:tc>
      </w:tr>
      <w:tr w:rsidR="00D8426D" w:rsidRPr="0052664D" w14:paraId="5DF86B38" w14:textId="77777777" w:rsidTr="00CB0706">
        <w:trPr>
          <w:trHeight w:val="307"/>
        </w:trPr>
        <w:tc>
          <w:tcPr>
            <w:tcW w:w="10525" w:type="dxa"/>
            <w:gridSpan w:val="6"/>
            <w:shd w:val="clear" w:color="auto" w:fill="00B050"/>
          </w:tcPr>
          <w:p w14:paraId="6301FA9E"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EIA guidelines developed for targeted investment types that affect erosion (road cross drainage, urban water supply and drainage) (Number, Custom)</w:t>
            </w:r>
          </w:p>
        </w:tc>
      </w:tr>
      <w:tr w:rsidR="00D8426D" w:rsidRPr="0052664D" w14:paraId="7DBA746B" w14:textId="77777777" w:rsidTr="00CB0706">
        <w:trPr>
          <w:trHeight w:val="325"/>
        </w:trPr>
        <w:tc>
          <w:tcPr>
            <w:tcW w:w="2001" w:type="dxa"/>
          </w:tcPr>
          <w:p w14:paraId="1E362BCC" w14:textId="77777777" w:rsidR="00D8426D" w:rsidRPr="0052664D" w:rsidRDefault="00D8426D" w:rsidP="00D8426D">
            <w:pPr>
              <w:rPr>
                <w:rFonts w:ascii="Times New Roman" w:hAnsi="Times New Roman" w:cs="Times New Roman"/>
                <w:sz w:val="24"/>
                <w:szCs w:val="24"/>
              </w:rPr>
            </w:pPr>
          </w:p>
        </w:tc>
        <w:tc>
          <w:tcPr>
            <w:tcW w:w="2001" w:type="dxa"/>
          </w:tcPr>
          <w:p w14:paraId="1F3AEC88"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Baseline</w:t>
            </w:r>
          </w:p>
        </w:tc>
        <w:tc>
          <w:tcPr>
            <w:tcW w:w="2261" w:type="dxa"/>
            <w:gridSpan w:val="2"/>
          </w:tcPr>
          <w:p w14:paraId="3290D275"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(Previous)</w:t>
            </w:r>
          </w:p>
        </w:tc>
        <w:tc>
          <w:tcPr>
            <w:tcW w:w="2131" w:type="dxa"/>
          </w:tcPr>
          <w:p w14:paraId="78E69D0E"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(Current)</w:t>
            </w:r>
          </w:p>
        </w:tc>
        <w:tc>
          <w:tcPr>
            <w:tcW w:w="2131" w:type="dxa"/>
          </w:tcPr>
          <w:p w14:paraId="42241806"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End Target</w:t>
            </w:r>
          </w:p>
        </w:tc>
      </w:tr>
      <w:tr w:rsidR="00D8426D" w:rsidRPr="0052664D" w14:paraId="47CFDF43" w14:textId="77777777" w:rsidTr="00CB0706">
        <w:trPr>
          <w:trHeight w:val="307"/>
        </w:trPr>
        <w:tc>
          <w:tcPr>
            <w:tcW w:w="2001" w:type="dxa"/>
          </w:tcPr>
          <w:p w14:paraId="75112FB1"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Value</w:t>
            </w:r>
          </w:p>
        </w:tc>
        <w:tc>
          <w:tcPr>
            <w:tcW w:w="2001" w:type="dxa"/>
          </w:tcPr>
          <w:p w14:paraId="2F5F9F33"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261" w:type="dxa"/>
            <w:gridSpan w:val="2"/>
          </w:tcPr>
          <w:p w14:paraId="026B31C9"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131" w:type="dxa"/>
          </w:tcPr>
          <w:p w14:paraId="65619FB8" w14:textId="66614361" w:rsidR="00D8426D" w:rsidRPr="0052664D" w:rsidRDefault="00CD5A8C" w:rsidP="00D8426D">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131" w:type="dxa"/>
          </w:tcPr>
          <w:p w14:paraId="6D393C6C"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1.00</w:t>
            </w:r>
          </w:p>
        </w:tc>
      </w:tr>
      <w:tr w:rsidR="00D8426D" w:rsidRPr="0052664D" w14:paraId="0E899F04" w14:textId="77777777" w:rsidTr="00CB0706">
        <w:trPr>
          <w:trHeight w:val="325"/>
        </w:trPr>
        <w:tc>
          <w:tcPr>
            <w:tcW w:w="2001" w:type="dxa"/>
          </w:tcPr>
          <w:p w14:paraId="0CB4FA10"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Date</w:t>
            </w:r>
          </w:p>
        </w:tc>
        <w:tc>
          <w:tcPr>
            <w:tcW w:w="2001" w:type="dxa"/>
          </w:tcPr>
          <w:p w14:paraId="15EA00CC"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08-May-2012</w:t>
            </w:r>
          </w:p>
        </w:tc>
        <w:tc>
          <w:tcPr>
            <w:tcW w:w="2261" w:type="dxa"/>
            <w:gridSpan w:val="2"/>
          </w:tcPr>
          <w:p w14:paraId="4D2D4270" w14:textId="139DC624"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December 2020</w:t>
            </w:r>
          </w:p>
        </w:tc>
        <w:tc>
          <w:tcPr>
            <w:tcW w:w="2131" w:type="dxa"/>
          </w:tcPr>
          <w:p w14:paraId="5C5AA298" w14:textId="3D8C9929"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April 2021</w:t>
            </w:r>
          </w:p>
        </w:tc>
        <w:tc>
          <w:tcPr>
            <w:tcW w:w="2131" w:type="dxa"/>
          </w:tcPr>
          <w:p w14:paraId="1C1C8E3E"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30-Jun-2021</w:t>
            </w:r>
          </w:p>
        </w:tc>
      </w:tr>
      <w:tr w:rsidR="00D8426D" w:rsidRPr="0052664D" w14:paraId="7B4F2D67" w14:textId="77777777" w:rsidTr="00CB0706">
        <w:trPr>
          <w:trHeight w:val="307"/>
        </w:trPr>
        <w:tc>
          <w:tcPr>
            <w:tcW w:w="2001" w:type="dxa"/>
          </w:tcPr>
          <w:p w14:paraId="50A622A9"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lastRenderedPageBreak/>
              <w:t>Comments:</w:t>
            </w:r>
          </w:p>
        </w:tc>
        <w:tc>
          <w:tcPr>
            <w:tcW w:w="8524" w:type="dxa"/>
            <w:gridSpan w:val="5"/>
          </w:tcPr>
          <w:p w14:paraId="108C8ECE" w14:textId="6871E119" w:rsidR="00D8426D" w:rsidRPr="0052664D" w:rsidRDefault="00D8426D" w:rsidP="00D8426D">
            <w:pPr>
              <w:jc w:val="both"/>
              <w:rPr>
                <w:rFonts w:ascii="Times New Roman" w:hAnsi="Times New Roman" w:cs="Times New Roman"/>
                <w:sz w:val="24"/>
                <w:szCs w:val="24"/>
              </w:rPr>
            </w:pPr>
            <w:r>
              <w:rPr>
                <w:rFonts w:ascii="Times New Roman" w:hAnsi="Times New Roman" w:cs="Times New Roman"/>
                <w:sz w:val="24"/>
                <w:szCs w:val="24"/>
              </w:rPr>
              <w:t xml:space="preserve">2 draft </w:t>
            </w:r>
            <w:r w:rsidR="00CD5A8C">
              <w:rPr>
                <w:rFonts w:ascii="Times New Roman" w:hAnsi="Times New Roman" w:cs="Times New Roman"/>
                <w:sz w:val="24"/>
                <w:szCs w:val="24"/>
              </w:rPr>
              <w:t xml:space="preserve">final </w:t>
            </w:r>
            <w:r>
              <w:rPr>
                <w:rFonts w:ascii="Times New Roman" w:hAnsi="Times New Roman" w:cs="Times New Roman"/>
                <w:sz w:val="24"/>
                <w:szCs w:val="24"/>
              </w:rPr>
              <w:t>EIA thematic guidelines have been developed</w:t>
            </w:r>
            <w:r w:rsidR="00CD5A8C">
              <w:rPr>
                <w:rFonts w:ascii="Times New Roman" w:hAnsi="Times New Roman" w:cs="Times New Roman"/>
                <w:sz w:val="24"/>
                <w:szCs w:val="24"/>
              </w:rPr>
              <w:t xml:space="preserve"> and submitted for clearance</w:t>
            </w:r>
            <w:r>
              <w:rPr>
                <w:rFonts w:ascii="Times New Roman" w:hAnsi="Times New Roman" w:cs="Times New Roman"/>
                <w:sz w:val="24"/>
                <w:szCs w:val="24"/>
              </w:rPr>
              <w:t>.</w:t>
            </w:r>
          </w:p>
        </w:tc>
      </w:tr>
      <w:tr w:rsidR="00D8426D" w:rsidRPr="0052664D" w14:paraId="06226468" w14:textId="77777777" w:rsidTr="00CB0706">
        <w:trPr>
          <w:trHeight w:val="307"/>
        </w:trPr>
        <w:tc>
          <w:tcPr>
            <w:tcW w:w="10525" w:type="dxa"/>
            <w:gridSpan w:val="6"/>
            <w:shd w:val="clear" w:color="auto" w:fill="00B050"/>
          </w:tcPr>
          <w:p w14:paraId="278DCDF1"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National Centers of Excellence in erosion control established, operational and functional (Number, Custom)</w:t>
            </w:r>
          </w:p>
        </w:tc>
      </w:tr>
      <w:tr w:rsidR="00D8426D" w:rsidRPr="0052664D" w14:paraId="590FE364" w14:textId="77777777" w:rsidTr="00CB0706">
        <w:trPr>
          <w:trHeight w:val="361"/>
        </w:trPr>
        <w:tc>
          <w:tcPr>
            <w:tcW w:w="2001" w:type="dxa"/>
          </w:tcPr>
          <w:p w14:paraId="707292B1" w14:textId="77777777" w:rsidR="00D8426D" w:rsidRPr="0052664D" w:rsidRDefault="00D8426D" w:rsidP="00D8426D">
            <w:pPr>
              <w:rPr>
                <w:rFonts w:ascii="Times New Roman" w:hAnsi="Times New Roman" w:cs="Times New Roman"/>
                <w:sz w:val="24"/>
                <w:szCs w:val="24"/>
              </w:rPr>
            </w:pPr>
          </w:p>
        </w:tc>
        <w:tc>
          <w:tcPr>
            <w:tcW w:w="2001" w:type="dxa"/>
          </w:tcPr>
          <w:p w14:paraId="767270E1"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Baseline</w:t>
            </w:r>
          </w:p>
        </w:tc>
        <w:tc>
          <w:tcPr>
            <w:tcW w:w="2261" w:type="dxa"/>
            <w:gridSpan w:val="2"/>
          </w:tcPr>
          <w:p w14:paraId="1F616D30"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(Previous)</w:t>
            </w:r>
          </w:p>
        </w:tc>
        <w:tc>
          <w:tcPr>
            <w:tcW w:w="2131" w:type="dxa"/>
          </w:tcPr>
          <w:p w14:paraId="77A6913E"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(Current)</w:t>
            </w:r>
          </w:p>
        </w:tc>
        <w:tc>
          <w:tcPr>
            <w:tcW w:w="2131" w:type="dxa"/>
          </w:tcPr>
          <w:p w14:paraId="4C1EEA50"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End Target</w:t>
            </w:r>
          </w:p>
        </w:tc>
      </w:tr>
      <w:tr w:rsidR="00D8426D" w:rsidRPr="0052664D" w14:paraId="51F6FC6D" w14:textId="77777777" w:rsidTr="00CB0706">
        <w:trPr>
          <w:trHeight w:val="307"/>
        </w:trPr>
        <w:tc>
          <w:tcPr>
            <w:tcW w:w="2001" w:type="dxa"/>
          </w:tcPr>
          <w:p w14:paraId="5193557C"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Value</w:t>
            </w:r>
          </w:p>
        </w:tc>
        <w:tc>
          <w:tcPr>
            <w:tcW w:w="2001" w:type="dxa"/>
          </w:tcPr>
          <w:p w14:paraId="1C434DF1"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261" w:type="dxa"/>
            <w:gridSpan w:val="2"/>
          </w:tcPr>
          <w:p w14:paraId="5D11CC7F"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131" w:type="dxa"/>
          </w:tcPr>
          <w:p w14:paraId="0EDF1BF3"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131" w:type="dxa"/>
          </w:tcPr>
          <w:p w14:paraId="203FFDC4"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3.00</w:t>
            </w:r>
          </w:p>
        </w:tc>
      </w:tr>
      <w:tr w:rsidR="00D8426D" w:rsidRPr="0052664D" w14:paraId="11A47DC9" w14:textId="77777777" w:rsidTr="00CB0706">
        <w:trPr>
          <w:trHeight w:val="325"/>
        </w:trPr>
        <w:tc>
          <w:tcPr>
            <w:tcW w:w="2001" w:type="dxa"/>
          </w:tcPr>
          <w:p w14:paraId="0B3ED298"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Date</w:t>
            </w:r>
          </w:p>
        </w:tc>
        <w:tc>
          <w:tcPr>
            <w:tcW w:w="2001" w:type="dxa"/>
          </w:tcPr>
          <w:p w14:paraId="0421C167"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08-May-2012</w:t>
            </w:r>
          </w:p>
        </w:tc>
        <w:tc>
          <w:tcPr>
            <w:tcW w:w="2261" w:type="dxa"/>
            <w:gridSpan w:val="2"/>
          </w:tcPr>
          <w:p w14:paraId="1E053807" w14:textId="6DF629AC"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December 2020</w:t>
            </w:r>
          </w:p>
        </w:tc>
        <w:tc>
          <w:tcPr>
            <w:tcW w:w="2131" w:type="dxa"/>
          </w:tcPr>
          <w:p w14:paraId="49433371" w14:textId="5E60E7D4"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April 2021</w:t>
            </w:r>
          </w:p>
        </w:tc>
        <w:tc>
          <w:tcPr>
            <w:tcW w:w="2131" w:type="dxa"/>
          </w:tcPr>
          <w:p w14:paraId="32195A28"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30-Jun-2021</w:t>
            </w:r>
          </w:p>
        </w:tc>
      </w:tr>
      <w:tr w:rsidR="00D8426D" w:rsidRPr="0052664D" w14:paraId="10B68578" w14:textId="77777777" w:rsidTr="00CB0706">
        <w:trPr>
          <w:trHeight w:val="307"/>
        </w:trPr>
        <w:tc>
          <w:tcPr>
            <w:tcW w:w="2001" w:type="dxa"/>
          </w:tcPr>
          <w:p w14:paraId="6E7A45E8"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Comments:</w:t>
            </w:r>
          </w:p>
        </w:tc>
        <w:tc>
          <w:tcPr>
            <w:tcW w:w="8524" w:type="dxa"/>
            <w:gridSpan w:val="5"/>
          </w:tcPr>
          <w:p w14:paraId="63D8D6D5" w14:textId="0B2FA14F" w:rsidR="00D8426D" w:rsidRPr="0052664D" w:rsidRDefault="00D8426D" w:rsidP="00D8426D">
            <w:pPr>
              <w:ind w:left="60"/>
              <w:jc w:val="both"/>
              <w:rPr>
                <w:rFonts w:ascii="Times New Roman" w:hAnsi="Times New Roman" w:cs="Times New Roman"/>
                <w:noProof/>
                <w:sz w:val="24"/>
                <w:szCs w:val="24"/>
              </w:rPr>
            </w:pPr>
            <w:r>
              <w:rPr>
                <w:rFonts w:ascii="Times New Roman" w:hAnsi="Times New Roman" w:cs="Times New Roman"/>
                <w:sz w:val="24"/>
                <w:szCs w:val="24"/>
              </w:rPr>
              <w:t>Three institutions are expected to be declared as National Centers of Excellence, which include FUTO, UNILAG and NASRDA. NEWMAP has extensively supported the Federal University of technology, Owerri, Imo State. The FPMU is expected to finalize support to UNILAG before being declared National Centers of Excellence.</w:t>
            </w:r>
          </w:p>
        </w:tc>
      </w:tr>
      <w:tr w:rsidR="00D8426D" w:rsidRPr="0052664D" w14:paraId="1F0A5491" w14:textId="77777777" w:rsidTr="00CB0706">
        <w:trPr>
          <w:trHeight w:val="307"/>
        </w:trPr>
        <w:tc>
          <w:tcPr>
            <w:tcW w:w="10525" w:type="dxa"/>
            <w:gridSpan w:val="6"/>
            <w:shd w:val="clear" w:color="auto" w:fill="00B050"/>
          </w:tcPr>
          <w:p w14:paraId="452B0923"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States with improved erosion risk mapping (Number, Custom)</w:t>
            </w:r>
          </w:p>
        </w:tc>
      </w:tr>
      <w:tr w:rsidR="00D8426D" w:rsidRPr="0052664D" w14:paraId="30E57894" w14:textId="77777777" w:rsidTr="00CB0706">
        <w:trPr>
          <w:trHeight w:val="325"/>
        </w:trPr>
        <w:tc>
          <w:tcPr>
            <w:tcW w:w="2001" w:type="dxa"/>
          </w:tcPr>
          <w:p w14:paraId="6A5AF1C6" w14:textId="77777777" w:rsidR="00D8426D" w:rsidRPr="0052664D" w:rsidRDefault="00D8426D" w:rsidP="00D8426D">
            <w:pPr>
              <w:rPr>
                <w:rFonts w:ascii="Times New Roman" w:hAnsi="Times New Roman" w:cs="Times New Roman"/>
                <w:sz w:val="24"/>
                <w:szCs w:val="24"/>
              </w:rPr>
            </w:pPr>
          </w:p>
        </w:tc>
        <w:tc>
          <w:tcPr>
            <w:tcW w:w="2001" w:type="dxa"/>
          </w:tcPr>
          <w:p w14:paraId="3DFA347D"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Baseline</w:t>
            </w:r>
          </w:p>
        </w:tc>
        <w:tc>
          <w:tcPr>
            <w:tcW w:w="2261" w:type="dxa"/>
            <w:gridSpan w:val="2"/>
          </w:tcPr>
          <w:p w14:paraId="42BC670B"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(Previous)</w:t>
            </w:r>
          </w:p>
        </w:tc>
        <w:tc>
          <w:tcPr>
            <w:tcW w:w="2131" w:type="dxa"/>
          </w:tcPr>
          <w:p w14:paraId="50C9DD59"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(Current)</w:t>
            </w:r>
          </w:p>
        </w:tc>
        <w:tc>
          <w:tcPr>
            <w:tcW w:w="2131" w:type="dxa"/>
          </w:tcPr>
          <w:p w14:paraId="6B3D7CB1"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End Target</w:t>
            </w:r>
          </w:p>
        </w:tc>
      </w:tr>
      <w:tr w:rsidR="00D8426D" w:rsidRPr="0052664D" w14:paraId="3EED1E33" w14:textId="77777777" w:rsidTr="00CB0706">
        <w:trPr>
          <w:trHeight w:val="307"/>
        </w:trPr>
        <w:tc>
          <w:tcPr>
            <w:tcW w:w="2001" w:type="dxa"/>
          </w:tcPr>
          <w:p w14:paraId="6E4F9D5B"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Value</w:t>
            </w:r>
          </w:p>
        </w:tc>
        <w:tc>
          <w:tcPr>
            <w:tcW w:w="2001" w:type="dxa"/>
          </w:tcPr>
          <w:p w14:paraId="7F5492DB"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261" w:type="dxa"/>
            <w:gridSpan w:val="2"/>
          </w:tcPr>
          <w:p w14:paraId="6A92E3DA" w14:textId="26C4CE3D"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1</w:t>
            </w:r>
            <w:r>
              <w:rPr>
                <w:rFonts w:ascii="Times New Roman" w:hAnsi="Times New Roman" w:cs="Times New Roman"/>
                <w:noProof/>
                <w:sz w:val="24"/>
                <w:szCs w:val="24"/>
              </w:rPr>
              <w:t>6</w:t>
            </w:r>
            <w:r w:rsidRPr="0052664D">
              <w:rPr>
                <w:rFonts w:ascii="Times New Roman" w:hAnsi="Times New Roman" w:cs="Times New Roman"/>
                <w:noProof/>
                <w:sz w:val="24"/>
                <w:szCs w:val="24"/>
              </w:rPr>
              <w:t>.00</w:t>
            </w:r>
          </w:p>
        </w:tc>
        <w:tc>
          <w:tcPr>
            <w:tcW w:w="2131" w:type="dxa"/>
          </w:tcPr>
          <w:p w14:paraId="203C0B9F" w14:textId="77777777" w:rsidR="00D8426D" w:rsidRPr="0052664D" w:rsidRDefault="00D8426D" w:rsidP="00D8426D">
            <w:pPr>
              <w:rPr>
                <w:rFonts w:ascii="Times New Roman" w:hAnsi="Times New Roman" w:cs="Times New Roman"/>
                <w:sz w:val="24"/>
                <w:szCs w:val="24"/>
              </w:rPr>
            </w:pPr>
            <w:r w:rsidRPr="003C5D44">
              <w:rPr>
                <w:rFonts w:ascii="Times New Roman" w:hAnsi="Times New Roman" w:cs="Times New Roman"/>
                <w:noProof/>
                <w:sz w:val="24"/>
                <w:szCs w:val="24"/>
              </w:rPr>
              <w:t>16.00</w:t>
            </w:r>
          </w:p>
        </w:tc>
        <w:tc>
          <w:tcPr>
            <w:tcW w:w="2131" w:type="dxa"/>
          </w:tcPr>
          <w:p w14:paraId="3A969C0B"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19.00</w:t>
            </w:r>
          </w:p>
        </w:tc>
      </w:tr>
      <w:tr w:rsidR="00D8426D" w:rsidRPr="0052664D" w14:paraId="52079408" w14:textId="77777777" w:rsidTr="00CB0706">
        <w:trPr>
          <w:trHeight w:val="325"/>
        </w:trPr>
        <w:tc>
          <w:tcPr>
            <w:tcW w:w="2001" w:type="dxa"/>
          </w:tcPr>
          <w:p w14:paraId="29AC59F4"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Date</w:t>
            </w:r>
          </w:p>
        </w:tc>
        <w:tc>
          <w:tcPr>
            <w:tcW w:w="2001" w:type="dxa"/>
          </w:tcPr>
          <w:p w14:paraId="5403ADCC"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08-May-2012</w:t>
            </w:r>
          </w:p>
        </w:tc>
        <w:tc>
          <w:tcPr>
            <w:tcW w:w="2261" w:type="dxa"/>
            <w:gridSpan w:val="2"/>
          </w:tcPr>
          <w:p w14:paraId="2C2F41E1" w14:textId="7BB4049F"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December 2020</w:t>
            </w:r>
          </w:p>
        </w:tc>
        <w:tc>
          <w:tcPr>
            <w:tcW w:w="2131" w:type="dxa"/>
          </w:tcPr>
          <w:p w14:paraId="2BFF1541" w14:textId="706F34A6"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April 2021</w:t>
            </w:r>
          </w:p>
        </w:tc>
        <w:tc>
          <w:tcPr>
            <w:tcW w:w="2131" w:type="dxa"/>
          </w:tcPr>
          <w:p w14:paraId="73DF2126"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30-Jun-2021</w:t>
            </w:r>
          </w:p>
        </w:tc>
      </w:tr>
      <w:tr w:rsidR="00D8426D" w:rsidRPr="0052664D" w14:paraId="36E90A9C" w14:textId="77777777" w:rsidTr="00CB0706">
        <w:trPr>
          <w:trHeight w:val="307"/>
        </w:trPr>
        <w:tc>
          <w:tcPr>
            <w:tcW w:w="2001" w:type="dxa"/>
          </w:tcPr>
          <w:p w14:paraId="07C6E009"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Comments:</w:t>
            </w:r>
          </w:p>
        </w:tc>
        <w:tc>
          <w:tcPr>
            <w:tcW w:w="8524" w:type="dxa"/>
            <w:gridSpan w:val="5"/>
          </w:tcPr>
          <w:p w14:paraId="124D34A3" w14:textId="33A5B33E" w:rsidR="00D8426D" w:rsidRPr="003C5D44" w:rsidRDefault="00D8426D" w:rsidP="00D8426D">
            <w:pPr>
              <w:jc w:val="both"/>
              <w:rPr>
                <w:rFonts w:ascii="Times New Roman" w:hAnsi="Times New Roman" w:cs="Times New Roman"/>
                <w:noProof/>
                <w:sz w:val="24"/>
                <w:szCs w:val="24"/>
              </w:rPr>
            </w:pPr>
            <w:r w:rsidRPr="003C5D44">
              <w:rPr>
                <w:rFonts w:ascii="Times New Roman" w:hAnsi="Times New Roman" w:cs="Times New Roman"/>
                <w:noProof/>
                <w:sz w:val="24"/>
                <w:szCs w:val="24"/>
              </w:rPr>
              <w:t>Improved erosion risk mapping implemented in 16 States namely: Abia, Anambra, Cross River, Edo, Enugu, Ebonyi, Imo, Akwa Ibom, Delta, Kogi, Plateau, Kano, Sokoto, Ondo, Katsina and Gombe States. Borno, Niger and Nasarawa pending, as well as Kaduna, Ekiti and Ogun States.</w:t>
            </w:r>
          </w:p>
        </w:tc>
      </w:tr>
      <w:tr w:rsidR="00D8426D" w:rsidRPr="0052664D" w14:paraId="78099635" w14:textId="77777777" w:rsidTr="00CB0706">
        <w:trPr>
          <w:trHeight w:val="307"/>
        </w:trPr>
        <w:tc>
          <w:tcPr>
            <w:tcW w:w="10525" w:type="dxa"/>
            <w:gridSpan w:val="6"/>
            <w:shd w:val="clear" w:color="auto" w:fill="00B050"/>
          </w:tcPr>
          <w:p w14:paraId="2548E1C2"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Community Interest Group collecting municipal solid waste in project intervention areas (Number, Custom)</w:t>
            </w:r>
          </w:p>
        </w:tc>
      </w:tr>
      <w:tr w:rsidR="00D8426D" w:rsidRPr="0052664D" w14:paraId="2E60D124" w14:textId="77777777" w:rsidTr="00CB0706">
        <w:trPr>
          <w:trHeight w:val="325"/>
        </w:trPr>
        <w:tc>
          <w:tcPr>
            <w:tcW w:w="2001" w:type="dxa"/>
          </w:tcPr>
          <w:p w14:paraId="22D45B14" w14:textId="77777777" w:rsidR="00D8426D" w:rsidRPr="0052664D" w:rsidRDefault="00D8426D" w:rsidP="00D8426D">
            <w:pPr>
              <w:rPr>
                <w:rFonts w:ascii="Times New Roman" w:hAnsi="Times New Roman" w:cs="Times New Roman"/>
                <w:sz w:val="24"/>
                <w:szCs w:val="24"/>
              </w:rPr>
            </w:pPr>
          </w:p>
        </w:tc>
        <w:tc>
          <w:tcPr>
            <w:tcW w:w="2001" w:type="dxa"/>
          </w:tcPr>
          <w:p w14:paraId="47B6D06D"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Baseline</w:t>
            </w:r>
          </w:p>
        </w:tc>
        <w:tc>
          <w:tcPr>
            <w:tcW w:w="2261" w:type="dxa"/>
            <w:gridSpan w:val="2"/>
          </w:tcPr>
          <w:p w14:paraId="4B66CE59"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(Previous)</w:t>
            </w:r>
          </w:p>
        </w:tc>
        <w:tc>
          <w:tcPr>
            <w:tcW w:w="2131" w:type="dxa"/>
          </w:tcPr>
          <w:p w14:paraId="420703A0"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(Current)</w:t>
            </w:r>
          </w:p>
        </w:tc>
        <w:tc>
          <w:tcPr>
            <w:tcW w:w="2131" w:type="dxa"/>
          </w:tcPr>
          <w:p w14:paraId="2222DC0E"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End Target</w:t>
            </w:r>
          </w:p>
        </w:tc>
      </w:tr>
      <w:tr w:rsidR="00D8426D" w:rsidRPr="0052664D" w14:paraId="1EA040F9" w14:textId="77777777" w:rsidTr="00CB0706">
        <w:trPr>
          <w:trHeight w:val="307"/>
        </w:trPr>
        <w:tc>
          <w:tcPr>
            <w:tcW w:w="2001" w:type="dxa"/>
          </w:tcPr>
          <w:p w14:paraId="53441391"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Value</w:t>
            </w:r>
          </w:p>
        </w:tc>
        <w:tc>
          <w:tcPr>
            <w:tcW w:w="2001" w:type="dxa"/>
          </w:tcPr>
          <w:p w14:paraId="75AF7212"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261" w:type="dxa"/>
            <w:gridSpan w:val="2"/>
          </w:tcPr>
          <w:p w14:paraId="66B818EB" w14:textId="350A5042" w:rsidR="00D8426D" w:rsidRPr="0052664D" w:rsidRDefault="00D8426D" w:rsidP="00D8426D">
            <w:pPr>
              <w:rPr>
                <w:rFonts w:ascii="Times New Roman" w:hAnsi="Times New Roman" w:cs="Times New Roman"/>
                <w:sz w:val="24"/>
                <w:szCs w:val="24"/>
              </w:rPr>
            </w:pPr>
            <w:r>
              <w:rPr>
                <w:rFonts w:ascii="Times New Roman" w:hAnsi="Times New Roman" w:cs="Times New Roman"/>
                <w:noProof/>
                <w:sz w:val="24"/>
                <w:szCs w:val="24"/>
              </w:rPr>
              <w:t>9</w:t>
            </w:r>
            <w:r w:rsidRPr="0052664D">
              <w:rPr>
                <w:rFonts w:ascii="Times New Roman" w:hAnsi="Times New Roman" w:cs="Times New Roman"/>
                <w:noProof/>
                <w:sz w:val="24"/>
                <w:szCs w:val="24"/>
              </w:rPr>
              <w:t>.00</w:t>
            </w:r>
          </w:p>
        </w:tc>
        <w:tc>
          <w:tcPr>
            <w:tcW w:w="2131" w:type="dxa"/>
          </w:tcPr>
          <w:p w14:paraId="3FA0DD4B" w14:textId="2470D4A4" w:rsidR="00D8426D" w:rsidRPr="0052664D" w:rsidRDefault="00D8426D" w:rsidP="00D8426D">
            <w:pPr>
              <w:rPr>
                <w:rFonts w:ascii="Times New Roman" w:hAnsi="Times New Roman" w:cs="Times New Roman"/>
                <w:sz w:val="24"/>
                <w:szCs w:val="24"/>
              </w:rPr>
            </w:pPr>
            <w:r w:rsidRPr="007F3632">
              <w:rPr>
                <w:rFonts w:ascii="Times New Roman" w:hAnsi="Times New Roman" w:cs="Times New Roman"/>
                <w:noProof/>
                <w:sz w:val="24"/>
                <w:szCs w:val="24"/>
              </w:rPr>
              <w:t>9.00</w:t>
            </w:r>
          </w:p>
        </w:tc>
        <w:tc>
          <w:tcPr>
            <w:tcW w:w="2131" w:type="dxa"/>
          </w:tcPr>
          <w:p w14:paraId="19564BA2"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50.00</w:t>
            </w:r>
          </w:p>
        </w:tc>
      </w:tr>
      <w:tr w:rsidR="00D8426D" w:rsidRPr="0052664D" w14:paraId="1AF57135" w14:textId="77777777" w:rsidTr="00CB0706">
        <w:trPr>
          <w:trHeight w:val="325"/>
        </w:trPr>
        <w:tc>
          <w:tcPr>
            <w:tcW w:w="2001" w:type="dxa"/>
          </w:tcPr>
          <w:p w14:paraId="04E95000"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Date</w:t>
            </w:r>
          </w:p>
        </w:tc>
        <w:tc>
          <w:tcPr>
            <w:tcW w:w="2001" w:type="dxa"/>
          </w:tcPr>
          <w:p w14:paraId="05AEC4AE"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08-May-2012</w:t>
            </w:r>
          </w:p>
        </w:tc>
        <w:tc>
          <w:tcPr>
            <w:tcW w:w="2261" w:type="dxa"/>
            <w:gridSpan w:val="2"/>
          </w:tcPr>
          <w:p w14:paraId="1CBBEEED" w14:textId="3EFD6315"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December 2020</w:t>
            </w:r>
          </w:p>
        </w:tc>
        <w:tc>
          <w:tcPr>
            <w:tcW w:w="2131" w:type="dxa"/>
          </w:tcPr>
          <w:p w14:paraId="70C9B7E9" w14:textId="32343DE4"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April 2021</w:t>
            </w:r>
          </w:p>
        </w:tc>
        <w:tc>
          <w:tcPr>
            <w:tcW w:w="2131" w:type="dxa"/>
          </w:tcPr>
          <w:p w14:paraId="05A1603B"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30-Jun-2021</w:t>
            </w:r>
          </w:p>
        </w:tc>
      </w:tr>
      <w:tr w:rsidR="00D8426D" w:rsidRPr="0052664D" w14:paraId="3793AB2F" w14:textId="77777777" w:rsidTr="00CB0706">
        <w:trPr>
          <w:trHeight w:val="307"/>
        </w:trPr>
        <w:tc>
          <w:tcPr>
            <w:tcW w:w="2001" w:type="dxa"/>
          </w:tcPr>
          <w:p w14:paraId="5504B374"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Comments:</w:t>
            </w:r>
          </w:p>
        </w:tc>
        <w:tc>
          <w:tcPr>
            <w:tcW w:w="8524" w:type="dxa"/>
            <w:gridSpan w:val="5"/>
          </w:tcPr>
          <w:p w14:paraId="306541A2" w14:textId="0C3E2FCD" w:rsidR="00D8426D" w:rsidRPr="0052664D" w:rsidRDefault="00D8426D" w:rsidP="00D8426D">
            <w:pPr>
              <w:ind w:left="60"/>
              <w:jc w:val="both"/>
              <w:rPr>
                <w:rFonts w:ascii="Times New Roman" w:hAnsi="Times New Roman" w:cs="Times New Roman"/>
                <w:noProof/>
                <w:sz w:val="24"/>
                <w:szCs w:val="24"/>
              </w:rPr>
            </w:pPr>
            <w:r>
              <w:rPr>
                <w:rFonts w:ascii="Times New Roman" w:hAnsi="Times New Roman" w:cs="Times New Roman"/>
                <w:noProof/>
                <w:sz w:val="24"/>
                <w:szCs w:val="24"/>
              </w:rPr>
              <w:t>9</w:t>
            </w:r>
            <w:r w:rsidRPr="00813836">
              <w:rPr>
                <w:rFonts w:ascii="Times New Roman" w:hAnsi="Times New Roman" w:cs="Times New Roman"/>
                <w:noProof/>
                <w:sz w:val="24"/>
                <w:szCs w:val="24"/>
              </w:rPr>
              <w:t xml:space="preserve"> </w:t>
            </w:r>
            <w:r>
              <w:rPr>
                <w:rFonts w:ascii="Times New Roman" w:hAnsi="Times New Roman" w:cs="Times New Roman"/>
                <w:noProof/>
                <w:sz w:val="24"/>
                <w:szCs w:val="24"/>
              </w:rPr>
              <w:t xml:space="preserve">waste </w:t>
            </w:r>
            <w:r w:rsidRPr="007F3632">
              <w:rPr>
                <w:rFonts w:ascii="Times New Roman" w:hAnsi="Times New Roman" w:cs="Times New Roman"/>
                <w:noProof/>
                <w:sz w:val="24"/>
                <w:szCs w:val="24"/>
              </w:rPr>
              <w:t>management CIGs formed and functional in Ebonyi State.</w:t>
            </w:r>
            <w:r w:rsidR="007F3632" w:rsidRPr="007F3632">
              <w:rPr>
                <w:rFonts w:ascii="Times New Roman" w:hAnsi="Times New Roman" w:cs="Times New Roman"/>
                <w:noProof/>
                <w:sz w:val="24"/>
                <w:szCs w:val="24"/>
              </w:rPr>
              <w:t xml:space="preserve"> 89</w:t>
            </w:r>
            <w:r w:rsidRPr="007F3632">
              <w:rPr>
                <w:rFonts w:ascii="Times New Roman" w:hAnsi="Times New Roman" w:cs="Times New Roman"/>
                <w:noProof/>
                <w:sz w:val="24"/>
                <w:szCs w:val="24"/>
              </w:rPr>
              <w:t xml:space="preserve"> waste CIGs have been formed in Kogi, Katsina, Sokoto, and Cross River States; the CIGs are yet to be functional (CAP is being reviewed). This indicator has been added to focus on solid waste collection in communities.</w:t>
            </w:r>
          </w:p>
        </w:tc>
      </w:tr>
      <w:tr w:rsidR="00D8426D" w:rsidRPr="0052664D" w14:paraId="21FEFEDB" w14:textId="77777777" w:rsidTr="00CB0706">
        <w:trPr>
          <w:trHeight w:val="307"/>
        </w:trPr>
        <w:tc>
          <w:tcPr>
            <w:tcW w:w="10525" w:type="dxa"/>
            <w:gridSpan w:val="6"/>
            <w:shd w:val="clear" w:color="auto" w:fill="00B050"/>
          </w:tcPr>
          <w:p w14:paraId="371B00EB"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Participatory sub-watershed Management plans developed under the Project for targeted erosion affected sub-watersheds (Number, Custom)</w:t>
            </w:r>
          </w:p>
        </w:tc>
      </w:tr>
      <w:tr w:rsidR="00D8426D" w:rsidRPr="0052664D" w14:paraId="69E9B0C0" w14:textId="77777777" w:rsidTr="00CB0706">
        <w:trPr>
          <w:trHeight w:val="325"/>
        </w:trPr>
        <w:tc>
          <w:tcPr>
            <w:tcW w:w="2001" w:type="dxa"/>
          </w:tcPr>
          <w:p w14:paraId="4E83D5F9" w14:textId="77777777" w:rsidR="00D8426D" w:rsidRPr="0052664D" w:rsidRDefault="00D8426D" w:rsidP="00D8426D">
            <w:pPr>
              <w:rPr>
                <w:rFonts w:ascii="Times New Roman" w:hAnsi="Times New Roman" w:cs="Times New Roman"/>
                <w:sz w:val="24"/>
                <w:szCs w:val="24"/>
              </w:rPr>
            </w:pPr>
          </w:p>
        </w:tc>
        <w:tc>
          <w:tcPr>
            <w:tcW w:w="2001" w:type="dxa"/>
          </w:tcPr>
          <w:p w14:paraId="32B49710"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Baseline</w:t>
            </w:r>
          </w:p>
        </w:tc>
        <w:tc>
          <w:tcPr>
            <w:tcW w:w="2261" w:type="dxa"/>
            <w:gridSpan w:val="2"/>
          </w:tcPr>
          <w:p w14:paraId="5513FFFA"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(Previous)</w:t>
            </w:r>
          </w:p>
        </w:tc>
        <w:tc>
          <w:tcPr>
            <w:tcW w:w="2131" w:type="dxa"/>
          </w:tcPr>
          <w:p w14:paraId="7B4FF860"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(Current)</w:t>
            </w:r>
          </w:p>
        </w:tc>
        <w:tc>
          <w:tcPr>
            <w:tcW w:w="2131" w:type="dxa"/>
          </w:tcPr>
          <w:p w14:paraId="45F883EB"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End Target</w:t>
            </w:r>
          </w:p>
        </w:tc>
      </w:tr>
      <w:tr w:rsidR="00D8426D" w:rsidRPr="0052664D" w14:paraId="179BE721" w14:textId="77777777" w:rsidTr="00CB0706">
        <w:trPr>
          <w:trHeight w:val="307"/>
        </w:trPr>
        <w:tc>
          <w:tcPr>
            <w:tcW w:w="2001" w:type="dxa"/>
          </w:tcPr>
          <w:p w14:paraId="452EA28C"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Value</w:t>
            </w:r>
          </w:p>
        </w:tc>
        <w:tc>
          <w:tcPr>
            <w:tcW w:w="2001" w:type="dxa"/>
          </w:tcPr>
          <w:p w14:paraId="291EA4CF"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261" w:type="dxa"/>
            <w:gridSpan w:val="2"/>
          </w:tcPr>
          <w:p w14:paraId="17A56BC6" w14:textId="02A3A72A" w:rsidR="00D8426D" w:rsidRPr="00266066" w:rsidRDefault="00D8426D" w:rsidP="00D8426D">
            <w:pPr>
              <w:rPr>
                <w:rFonts w:ascii="Times New Roman" w:hAnsi="Times New Roman" w:cs="Times New Roman"/>
                <w:sz w:val="24"/>
                <w:szCs w:val="24"/>
              </w:rPr>
            </w:pPr>
            <w:r w:rsidRPr="00266066">
              <w:rPr>
                <w:rFonts w:ascii="Times New Roman" w:hAnsi="Times New Roman" w:cs="Times New Roman"/>
                <w:sz w:val="24"/>
                <w:szCs w:val="24"/>
              </w:rPr>
              <w:t>31.00</w:t>
            </w:r>
          </w:p>
        </w:tc>
        <w:tc>
          <w:tcPr>
            <w:tcW w:w="2131" w:type="dxa"/>
          </w:tcPr>
          <w:p w14:paraId="402444D9" w14:textId="2A69647F" w:rsidR="00D8426D" w:rsidRPr="00266066" w:rsidRDefault="00D00BBE" w:rsidP="00D8426D">
            <w:pPr>
              <w:rPr>
                <w:rFonts w:ascii="Times New Roman" w:hAnsi="Times New Roman" w:cs="Times New Roman"/>
                <w:sz w:val="24"/>
                <w:szCs w:val="24"/>
              </w:rPr>
            </w:pPr>
            <w:r w:rsidRPr="00266066">
              <w:rPr>
                <w:rFonts w:ascii="Times New Roman" w:hAnsi="Times New Roman" w:cs="Times New Roman"/>
                <w:sz w:val="24"/>
                <w:szCs w:val="24"/>
              </w:rPr>
              <w:t>5</w:t>
            </w:r>
            <w:r w:rsidR="00266066" w:rsidRPr="00266066">
              <w:rPr>
                <w:rFonts w:ascii="Times New Roman" w:hAnsi="Times New Roman" w:cs="Times New Roman"/>
                <w:sz w:val="24"/>
                <w:szCs w:val="24"/>
              </w:rPr>
              <w:t>5</w:t>
            </w:r>
            <w:r w:rsidR="00D8426D" w:rsidRPr="00266066">
              <w:rPr>
                <w:rFonts w:ascii="Times New Roman" w:hAnsi="Times New Roman" w:cs="Times New Roman"/>
                <w:sz w:val="24"/>
                <w:szCs w:val="24"/>
              </w:rPr>
              <w:t>.00</w:t>
            </w:r>
          </w:p>
        </w:tc>
        <w:tc>
          <w:tcPr>
            <w:tcW w:w="2131" w:type="dxa"/>
          </w:tcPr>
          <w:p w14:paraId="4A722255"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38.00</w:t>
            </w:r>
          </w:p>
        </w:tc>
      </w:tr>
      <w:tr w:rsidR="00D8426D" w:rsidRPr="0052664D" w14:paraId="52DB0D70" w14:textId="77777777" w:rsidTr="00CB0706">
        <w:trPr>
          <w:trHeight w:val="325"/>
        </w:trPr>
        <w:tc>
          <w:tcPr>
            <w:tcW w:w="2001" w:type="dxa"/>
          </w:tcPr>
          <w:p w14:paraId="52FEA512"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Date</w:t>
            </w:r>
          </w:p>
        </w:tc>
        <w:tc>
          <w:tcPr>
            <w:tcW w:w="2001" w:type="dxa"/>
          </w:tcPr>
          <w:p w14:paraId="0E0F7357"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08-May-2012</w:t>
            </w:r>
          </w:p>
        </w:tc>
        <w:tc>
          <w:tcPr>
            <w:tcW w:w="2261" w:type="dxa"/>
            <w:gridSpan w:val="2"/>
          </w:tcPr>
          <w:p w14:paraId="01C8953E" w14:textId="7F6E9236"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December 2020</w:t>
            </w:r>
          </w:p>
        </w:tc>
        <w:tc>
          <w:tcPr>
            <w:tcW w:w="2131" w:type="dxa"/>
          </w:tcPr>
          <w:p w14:paraId="07122DB0" w14:textId="321C388D"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April 2021</w:t>
            </w:r>
          </w:p>
        </w:tc>
        <w:tc>
          <w:tcPr>
            <w:tcW w:w="2131" w:type="dxa"/>
          </w:tcPr>
          <w:p w14:paraId="5F6F7B53"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30-Jun-2021</w:t>
            </w:r>
          </w:p>
        </w:tc>
      </w:tr>
      <w:tr w:rsidR="00D8426D" w:rsidRPr="0052664D" w14:paraId="0D7CBACF" w14:textId="77777777" w:rsidTr="00CB0706">
        <w:trPr>
          <w:trHeight w:val="307"/>
        </w:trPr>
        <w:tc>
          <w:tcPr>
            <w:tcW w:w="2001" w:type="dxa"/>
          </w:tcPr>
          <w:p w14:paraId="389F5AA1"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Comments:</w:t>
            </w:r>
          </w:p>
        </w:tc>
        <w:tc>
          <w:tcPr>
            <w:tcW w:w="8524" w:type="dxa"/>
            <w:gridSpan w:val="5"/>
          </w:tcPr>
          <w:p w14:paraId="54649D44" w14:textId="5698AFDB" w:rsidR="00D8426D" w:rsidRPr="0052664D" w:rsidRDefault="00266066" w:rsidP="00D8426D">
            <w:pPr>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Increase from 31 to 55 CMPs cleared in States of </w:t>
            </w:r>
            <w:r w:rsidR="00D8426D">
              <w:rPr>
                <w:rFonts w:ascii="Times New Roman" w:hAnsi="Times New Roman" w:cs="Times New Roman"/>
                <w:bCs/>
                <w:noProof/>
                <w:color w:val="000000" w:themeColor="text1"/>
                <w:sz w:val="24"/>
                <w:szCs w:val="24"/>
              </w:rPr>
              <w:t xml:space="preserve">Ebonyi (7) Sokoto (3) </w:t>
            </w:r>
            <w:r w:rsidR="00D8426D" w:rsidRPr="0052664D">
              <w:rPr>
                <w:rFonts w:ascii="Times New Roman" w:hAnsi="Times New Roman" w:cs="Times New Roman"/>
                <w:bCs/>
                <w:noProof/>
                <w:color w:val="000000" w:themeColor="text1"/>
                <w:sz w:val="24"/>
                <w:szCs w:val="24"/>
              </w:rPr>
              <w:t>Cross-River (5), Abia (5) Anambra (4), Enugu (2) and Delta (5)</w:t>
            </w:r>
            <w:r w:rsidR="00BE0304">
              <w:rPr>
                <w:rFonts w:ascii="Times New Roman" w:hAnsi="Times New Roman" w:cs="Times New Roman"/>
                <w:bCs/>
                <w:noProof/>
                <w:color w:val="000000" w:themeColor="text1"/>
                <w:sz w:val="24"/>
                <w:szCs w:val="24"/>
              </w:rPr>
              <w:t xml:space="preserve"> Gombe (2), Katsina (6), Kano (</w:t>
            </w:r>
            <w:r>
              <w:rPr>
                <w:rFonts w:ascii="Times New Roman" w:hAnsi="Times New Roman" w:cs="Times New Roman"/>
                <w:bCs/>
                <w:noProof/>
                <w:color w:val="000000" w:themeColor="text1"/>
                <w:sz w:val="24"/>
                <w:szCs w:val="24"/>
              </w:rPr>
              <w:t>3</w:t>
            </w:r>
            <w:r w:rsidR="00BE0304">
              <w:rPr>
                <w:rFonts w:ascii="Times New Roman" w:hAnsi="Times New Roman" w:cs="Times New Roman"/>
                <w:bCs/>
                <w:noProof/>
                <w:color w:val="000000" w:themeColor="text1"/>
                <w:sz w:val="24"/>
                <w:szCs w:val="24"/>
              </w:rPr>
              <w:t>)</w:t>
            </w:r>
            <w:r w:rsidR="00D00BBE">
              <w:rPr>
                <w:rFonts w:ascii="Times New Roman" w:hAnsi="Times New Roman" w:cs="Times New Roman"/>
                <w:bCs/>
                <w:noProof/>
                <w:color w:val="000000" w:themeColor="text1"/>
                <w:sz w:val="24"/>
                <w:szCs w:val="24"/>
              </w:rPr>
              <w:t>, Kogi (</w:t>
            </w:r>
            <w:r w:rsidR="005E5DF0">
              <w:rPr>
                <w:rFonts w:ascii="Times New Roman" w:hAnsi="Times New Roman" w:cs="Times New Roman"/>
                <w:bCs/>
                <w:noProof/>
                <w:color w:val="000000" w:themeColor="text1"/>
                <w:sz w:val="24"/>
                <w:szCs w:val="24"/>
              </w:rPr>
              <w:t>8</w:t>
            </w:r>
            <w:r w:rsidR="00D00BBE">
              <w:rPr>
                <w:rFonts w:ascii="Times New Roman" w:hAnsi="Times New Roman" w:cs="Times New Roman"/>
                <w:bCs/>
                <w:noProof/>
                <w:color w:val="000000" w:themeColor="text1"/>
                <w:sz w:val="24"/>
                <w:szCs w:val="24"/>
              </w:rPr>
              <w:t>)</w:t>
            </w:r>
            <w:r w:rsidR="007F3632">
              <w:rPr>
                <w:rFonts w:ascii="Times New Roman" w:hAnsi="Times New Roman" w:cs="Times New Roman"/>
                <w:bCs/>
                <w:noProof/>
                <w:color w:val="000000" w:themeColor="text1"/>
                <w:sz w:val="24"/>
                <w:szCs w:val="24"/>
              </w:rPr>
              <w:t>, Plateau (5)</w:t>
            </w:r>
            <w:r w:rsidR="003A3E39">
              <w:rPr>
                <w:rFonts w:ascii="Times New Roman" w:hAnsi="Times New Roman" w:cs="Times New Roman"/>
                <w:bCs/>
                <w:noProof/>
                <w:color w:val="000000" w:themeColor="text1"/>
                <w:sz w:val="24"/>
                <w:szCs w:val="24"/>
              </w:rPr>
              <w:t>.</w:t>
            </w:r>
            <w:r w:rsidR="007F155E">
              <w:rPr>
                <w:rFonts w:ascii="Times New Roman" w:hAnsi="Times New Roman" w:cs="Times New Roman"/>
                <w:bCs/>
                <w:noProof/>
                <w:color w:val="000000" w:themeColor="text1"/>
                <w:sz w:val="24"/>
                <w:szCs w:val="24"/>
              </w:rPr>
              <w:t xml:space="preserve"> 19 more have been developed and yet to be cleared in Edo (15), </w:t>
            </w:r>
          </w:p>
          <w:p w14:paraId="32F21E2F" w14:textId="77777777" w:rsidR="00D8426D" w:rsidRPr="0052664D" w:rsidRDefault="00D8426D" w:rsidP="00D8426D">
            <w:pPr>
              <w:jc w:val="both"/>
              <w:rPr>
                <w:rFonts w:ascii="Times New Roman" w:hAnsi="Times New Roman" w:cs="Times New Roman"/>
                <w:sz w:val="24"/>
                <w:szCs w:val="24"/>
              </w:rPr>
            </w:pPr>
          </w:p>
        </w:tc>
      </w:tr>
      <w:tr w:rsidR="00D8426D" w:rsidRPr="0052664D" w14:paraId="6811B21B" w14:textId="77777777" w:rsidTr="00CB0706">
        <w:trPr>
          <w:trHeight w:val="307"/>
        </w:trPr>
        <w:tc>
          <w:tcPr>
            <w:tcW w:w="10525" w:type="dxa"/>
            <w:gridSpan w:val="6"/>
            <w:shd w:val="clear" w:color="auto" w:fill="00B050"/>
          </w:tcPr>
          <w:p w14:paraId="0517407D"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shd w:val="clear" w:color="auto" w:fill="00B050"/>
              </w:rPr>
              <w:t>People receiving project-supported advisory support services in integrated land/water management practices, planning, and/or monitoring under the Project (of which 40% female) (Number, Custom)</w:t>
            </w:r>
          </w:p>
        </w:tc>
      </w:tr>
      <w:tr w:rsidR="00D8426D" w:rsidRPr="0052664D" w14:paraId="2010D30F" w14:textId="77777777" w:rsidTr="00CB0706">
        <w:trPr>
          <w:trHeight w:val="325"/>
        </w:trPr>
        <w:tc>
          <w:tcPr>
            <w:tcW w:w="2001" w:type="dxa"/>
          </w:tcPr>
          <w:p w14:paraId="09EAA694" w14:textId="77777777" w:rsidR="00D8426D" w:rsidRPr="0052664D" w:rsidRDefault="00D8426D" w:rsidP="00D8426D">
            <w:pPr>
              <w:rPr>
                <w:rFonts w:ascii="Times New Roman" w:hAnsi="Times New Roman" w:cs="Times New Roman"/>
                <w:sz w:val="24"/>
                <w:szCs w:val="24"/>
              </w:rPr>
            </w:pPr>
          </w:p>
        </w:tc>
        <w:tc>
          <w:tcPr>
            <w:tcW w:w="2001" w:type="dxa"/>
          </w:tcPr>
          <w:p w14:paraId="0A053D68"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Baseline</w:t>
            </w:r>
          </w:p>
        </w:tc>
        <w:tc>
          <w:tcPr>
            <w:tcW w:w="2261" w:type="dxa"/>
            <w:gridSpan w:val="2"/>
          </w:tcPr>
          <w:p w14:paraId="061176C2"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(Previous)</w:t>
            </w:r>
          </w:p>
        </w:tc>
        <w:tc>
          <w:tcPr>
            <w:tcW w:w="2131" w:type="dxa"/>
          </w:tcPr>
          <w:p w14:paraId="670597E3"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(Current)</w:t>
            </w:r>
          </w:p>
        </w:tc>
        <w:tc>
          <w:tcPr>
            <w:tcW w:w="2131" w:type="dxa"/>
          </w:tcPr>
          <w:p w14:paraId="5CA0CE22"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End Target</w:t>
            </w:r>
          </w:p>
        </w:tc>
      </w:tr>
      <w:tr w:rsidR="00D8426D" w:rsidRPr="0052664D" w14:paraId="34543B6E" w14:textId="77777777" w:rsidTr="00CB0706">
        <w:trPr>
          <w:trHeight w:val="307"/>
        </w:trPr>
        <w:tc>
          <w:tcPr>
            <w:tcW w:w="2001" w:type="dxa"/>
          </w:tcPr>
          <w:p w14:paraId="407D9EB8"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Value</w:t>
            </w:r>
          </w:p>
        </w:tc>
        <w:tc>
          <w:tcPr>
            <w:tcW w:w="2001" w:type="dxa"/>
          </w:tcPr>
          <w:p w14:paraId="2E3EE27E"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261" w:type="dxa"/>
            <w:gridSpan w:val="2"/>
          </w:tcPr>
          <w:p w14:paraId="3D83D9F5" w14:textId="1325CE0E" w:rsidR="00D8426D" w:rsidRPr="0052664D" w:rsidRDefault="00D8426D" w:rsidP="00D8426D">
            <w:pPr>
              <w:rPr>
                <w:rFonts w:ascii="Times New Roman" w:hAnsi="Times New Roman" w:cs="Times New Roman"/>
                <w:sz w:val="24"/>
                <w:szCs w:val="24"/>
              </w:rPr>
            </w:pPr>
            <w:r>
              <w:rPr>
                <w:rFonts w:ascii="Times New Roman" w:hAnsi="Times New Roman" w:cs="Times New Roman"/>
                <w:sz w:val="24"/>
                <w:szCs w:val="24"/>
              </w:rPr>
              <w:t>176,904</w:t>
            </w:r>
          </w:p>
        </w:tc>
        <w:tc>
          <w:tcPr>
            <w:tcW w:w="2131" w:type="dxa"/>
          </w:tcPr>
          <w:p w14:paraId="064D7236" w14:textId="3B586CDF" w:rsidR="00D8426D" w:rsidRPr="0052664D" w:rsidRDefault="00227E11" w:rsidP="00D8426D">
            <w:pPr>
              <w:rPr>
                <w:rFonts w:ascii="Times New Roman" w:hAnsi="Times New Roman" w:cs="Times New Roman"/>
                <w:sz w:val="24"/>
                <w:szCs w:val="24"/>
              </w:rPr>
            </w:pPr>
            <w:r>
              <w:rPr>
                <w:rFonts w:ascii="Times New Roman" w:hAnsi="Times New Roman" w:cs="Times New Roman"/>
                <w:sz w:val="24"/>
                <w:szCs w:val="24"/>
              </w:rPr>
              <w:t>185,058</w:t>
            </w:r>
          </w:p>
        </w:tc>
        <w:tc>
          <w:tcPr>
            <w:tcW w:w="2131" w:type="dxa"/>
          </w:tcPr>
          <w:p w14:paraId="64232BCD"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90,000.00</w:t>
            </w:r>
          </w:p>
        </w:tc>
      </w:tr>
      <w:tr w:rsidR="00D8426D" w:rsidRPr="0052664D" w14:paraId="769E2DE8" w14:textId="77777777" w:rsidTr="00CB0706">
        <w:trPr>
          <w:trHeight w:val="325"/>
        </w:trPr>
        <w:tc>
          <w:tcPr>
            <w:tcW w:w="2001" w:type="dxa"/>
          </w:tcPr>
          <w:p w14:paraId="1E78AA47"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Date</w:t>
            </w:r>
          </w:p>
        </w:tc>
        <w:tc>
          <w:tcPr>
            <w:tcW w:w="2001" w:type="dxa"/>
          </w:tcPr>
          <w:p w14:paraId="16292BEE"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08-May-2012</w:t>
            </w:r>
          </w:p>
        </w:tc>
        <w:tc>
          <w:tcPr>
            <w:tcW w:w="2261" w:type="dxa"/>
            <w:gridSpan w:val="2"/>
          </w:tcPr>
          <w:p w14:paraId="4486FD89" w14:textId="1541E345"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December 2020</w:t>
            </w:r>
          </w:p>
        </w:tc>
        <w:tc>
          <w:tcPr>
            <w:tcW w:w="2131" w:type="dxa"/>
          </w:tcPr>
          <w:p w14:paraId="09B953D4" w14:textId="1392FD8A"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April 2021</w:t>
            </w:r>
          </w:p>
        </w:tc>
        <w:tc>
          <w:tcPr>
            <w:tcW w:w="2131" w:type="dxa"/>
          </w:tcPr>
          <w:p w14:paraId="25D1A470"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30-Jun-2021</w:t>
            </w:r>
          </w:p>
        </w:tc>
      </w:tr>
      <w:tr w:rsidR="00D8426D" w:rsidRPr="0052664D" w14:paraId="0BDD9CCB" w14:textId="77777777" w:rsidTr="00CB0706">
        <w:trPr>
          <w:trHeight w:val="307"/>
        </w:trPr>
        <w:tc>
          <w:tcPr>
            <w:tcW w:w="2001" w:type="dxa"/>
          </w:tcPr>
          <w:p w14:paraId="2D541997"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Comments:</w:t>
            </w:r>
          </w:p>
        </w:tc>
        <w:tc>
          <w:tcPr>
            <w:tcW w:w="8524" w:type="dxa"/>
            <w:gridSpan w:val="5"/>
          </w:tcPr>
          <w:p w14:paraId="0E667686" w14:textId="16139BB2" w:rsidR="00D8426D" w:rsidRPr="00227E11" w:rsidRDefault="00D8426D" w:rsidP="00D8426D">
            <w:pPr>
              <w:jc w:val="both"/>
              <w:rPr>
                <w:rFonts w:ascii="Times New Roman" w:hAnsi="Times New Roman" w:cs="Times New Roman"/>
                <w:sz w:val="24"/>
                <w:szCs w:val="24"/>
              </w:rPr>
            </w:pPr>
            <w:r w:rsidRPr="00227E11">
              <w:rPr>
                <w:rFonts w:ascii="Times New Roman" w:hAnsi="Times New Roman" w:cs="Times New Roman"/>
                <w:sz w:val="24"/>
                <w:szCs w:val="24"/>
              </w:rPr>
              <w:t xml:space="preserve">Total number for this indicator stands at </w:t>
            </w:r>
            <w:r w:rsidR="00227E11" w:rsidRPr="00227E11">
              <w:rPr>
                <w:rFonts w:ascii="Times New Roman" w:hAnsi="Times New Roman" w:cs="Times New Roman"/>
                <w:sz w:val="24"/>
                <w:szCs w:val="24"/>
              </w:rPr>
              <w:t>185,058</w:t>
            </w:r>
            <w:r w:rsidRPr="00227E11">
              <w:rPr>
                <w:rFonts w:ascii="Times New Roman" w:hAnsi="Times New Roman" w:cs="Times New Roman"/>
                <w:sz w:val="24"/>
                <w:szCs w:val="24"/>
              </w:rPr>
              <w:t xml:space="preserve"> (5</w:t>
            </w:r>
            <w:r w:rsidR="00227E11" w:rsidRPr="00227E11">
              <w:rPr>
                <w:rFonts w:ascii="Times New Roman" w:hAnsi="Times New Roman" w:cs="Times New Roman"/>
                <w:sz w:val="24"/>
                <w:szCs w:val="24"/>
              </w:rPr>
              <w:t>8.4</w:t>
            </w:r>
            <w:r w:rsidRPr="00227E11">
              <w:rPr>
                <w:rFonts w:ascii="Times New Roman" w:hAnsi="Times New Roman" w:cs="Times New Roman"/>
                <w:sz w:val="24"/>
                <w:szCs w:val="24"/>
              </w:rPr>
              <w:t>% Male and 4</w:t>
            </w:r>
            <w:r w:rsidR="00227E11" w:rsidRPr="00227E11">
              <w:rPr>
                <w:rFonts w:ascii="Times New Roman" w:hAnsi="Times New Roman" w:cs="Times New Roman"/>
                <w:sz w:val="24"/>
                <w:szCs w:val="24"/>
              </w:rPr>
              <w:t>2</w:t>
            </w:r>
            <w:r w:rsidRPr="00227E11">
              <w:rPr>
                <w:rFonts w:ascii="Times New Roman" w:hAnsi="Times New Roman" w:cs="Times New Roman"/>
                <w:sz w:val="24"/>
                <w:szCs w:val="24"/>
              </w:rPr>
              <w:t xml:space="preserve">% Female). This figure is an increase from </w:t>
            </w:r>
            <w:r w:rsidR="00227E11" w:rsidRPr="00227E11">
              <w:rPr>
                <w:rFonts w:ascii="Times New Roman" w:hAnsi="Times New Roman" w:cs="Times New Roman"/>
                <w:sz w:val="24"/>
                <w:szCs w:val="24"/>
              </w:rPr>
              <w:t>176,904</w:t>
            </w:r>
            <w:r w:rsidRPr="00227E11">
              <w:rPr>
                <w:rFonts w:ascii="Times New Roman" w:hAnsi="Times New Roman" w:cs="Times New Roman"/>
                <w:sz w:val="24"/>
                <w:szCs w:val="24"/>
              </w:rPr>
              <w:t xml:space="preserve"> previously reported, representing increases majorly </w:t>
            </w:r>
            <w:r w:rsidRPr="00227E11">
              <w:rPr>
                <w:rFonts w:ascii="Times New Roman" w:hAnsi="Times New Roman" w:cs="Times New Roman"/>
                <w:sz w:val="24"/>
                <w:szCs w:val="24"/>
              </w:rPr>
              <w:lastRenderedPageBreak/>
              <w:t>from Edo, Kogi</w:t>
            </w:r>
            <w:r w:rsidR="00227E11" w:rsidRPr="00227E11">
              <w:rPr>
                <w:rFonts w:ascii="Times New Roman" w:hAnsi="Times New Roman" w:cs="Times New Roman"/>
                <w:sz w:val="24"/>
                <w:szCs w:val="24"/>
              </w:rPr>
              <w:t>, Niger,</w:t>
            </w:r>
            <w:r w:rsidRPr="00227E11">
              <w:rPr>
                <w:rFonts w:ascii="Times New Roman" w:hAnsi="Times New Roman" w:cs="Times New Roman"/>
                <w:sz w:val="24"/>
                <w:szCs w:val="24"/>
              </w:rPr>
              <w:t xml:space="preserve"> Katsina States</w:t>
            </w:r>
            <w:r w:rsidR="00227E11" w:rsidRPr="00227E11">
              <w:rPr>
                <w:rFonts w:ascii="Times New Roman" w:hAnsi="Times New Roman" w:cs="Times New Roman"/>
                <w:sz w:val="24"/>
                <w:szCs w:val="24"/>
              </w:rPr>
              <w:t xml:space="preserve"> among others</w:t>
            </w:r>
            <w:r w:rsidRPr="00227E11">
              <w:rPr>
                <w:rFonts w:ascii="Times New Roman" w:hAnsi="Times New Roman" w:cs="Times New Roman"/>
                <w:sz w:val="24"/>
                <w:szCs w:val="24"/>
              </w:rPr>
              <w:t>. These are persons who have received Project advisory services. This has improved knowledge in areas of erosion control, rain water harvesting, sustainable farming approaches, waste management among others. This also include staff of MDAs whose knowledge have been enhanced, as well as improved expertise on soil and water conservation, which is an integral aspect in line with implementing catchment management plans.</w:t>
            </w:r>
          </w:p>
        </w:tc>
      </w:tr>
      <w:tr w:rsidR="00D8426D" w:rsidRPr="0052664D" w14:paraId="31FDD5F3" w14:textId="77777777" w:rsidTr="00CB0706">
        <w:trPr>
          <w:trHeight w:val="307"/>
        </w:trPr>
        <w:tc>
          <w:tcPr>
            <w:tcW w:w="10525" w:type="dxa"/>
            <w:gridSpan w:val="6"/>
            <w:shd w:val="clear" w:color="auto" w:fill="00B050"/>
          </w:tcPr>
          <w:p w14:paraId="4FD4CE5E"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lastRenderedPageBreak/>
              <w:t>Households benefitting from livelihoods enhancement activities under the Project (of which 40% female) (Number, Custom)</w:t>
            </w:r>
          </w:p>
        </w:tc>
      </w:tr>
      <w:tr w:rsidR="00D8426D" w:rsidRPr="0052664D" w14:paraId="25C66F42" w14:textId="77777777" w:rsidTr="00CB0706">
        <w:trPr>
          <w:trHeight w:val="325"/>
        </w:trPr>
        <w:tc>
          <w:tcPr>
            <w:tcW w:w="2001" w:type="dxa"/>
          </w:tcPr>
          <w:p w14:paraId="72059108" w14:textId="77777777" w:rsidR="00D8426D" w:rsidRPr="0052664D" w:rsidRDefault="00D8426D" w:rsidP="00D8426D">
            <w:pPr>
              <w:rPr>
                <w:rFonts w:ascii="Times New Roman" w:hAnsi="Times New Roman" w:cs="Times New Roman"/>
                <w:sz w:val="24"/>
                <w:szCs w:val="24"/>
              </w:rPr>
            </w:pPr>
          </w:p>
        </w:tc>
        <w:tc>
          <w:tcPr>
            <w:tcW w:w="2001" w:type="dxa"/>
          </w:tcPr>
          <w:p w14:paraId="5A99E43A"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Baseline</w:t>
            </w:r>
          </w:p>
        </w:tc>
        <w:tc>
          <w:tcPr>
            <w:tcW w:w="2261" w:type="dxa"/>
            <w:gridSpan w:val="2"/>
          </w:tcPr>
          <w:p w14:paraId="5CD57CE1"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(Previous)</w:t>
            </w:r>
          </w:p>
        </w:tc>
        <w:tc>
          <w:tcPr>
            <w:tcW w:w="2131" w:type="dxa"/>
          </w:tcPr>
          <w:p w14:paraId="0524AE97"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(Current)</w:t>
            </w:r>
          </w:p>
        </w:tc>
        <w:tc>
          <w:tcPr>
            <w:tcW w:w="2131" w:type="dxa"/>
          </w:tcPr>
          <w:p w14:paraId="6B4A8B14"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End Target</w:t>
            </w:r>
          </w:p>
        </w:tc>
      </w:tr>
      <w:tr w:rsidR="00D8426D" w:rsidRPr="0052664D" w14:paraId="5DDA829C" w14:textId="77777777" w:rsidTr="00CB0706">
        <w:trPr>
          <w:trHeight w:val="307"/>
        </w:trPr>
        <w:tc>
          <w:tcPr>
            <w:tcW w:w="2001" w:type="dxa"/>
          </w:tcPr>
          <w:p w14:paraId="48A70D85"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Value</w:t>
            </w:r>
          </w:p>
        </w:tc>
        <w:tc>
          <w:tcPr>
            <w:tcW w:w="2001" w:type="dxa"/>
          </w:tcPr>
          <w:p w14:paraId="4BBE794A"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261" w:type="dxa"/>
            <w:gridSpan w:val="2"/>
          </w:tcPr>
          <w:p w14:paraId="653FDAC8" w14:textId="2B9F41F8" w:rsidR="00D8426D" w:rsidRPr="0052664D" w:rsidRDefault="00D8426D" w:rsidP="00D8426D">
            <w:pPr>
              <w:rPr>
                <w:rFonts w:ascii="Times New Roman" w:hAnsi="Times New Roman" w:cs="Times New Roman"/>
                <w:sz w:val="24"/>
                <w:szCs w:val="24"/>
              </w:rPr>
            </w:pPr>
            <w:r>
              <w:rPr>
                <w:rFonts w:ascii="Times New Roman" w:hAnsi="Times New Roman" w:cs="Times New Roman"/>
                <w:sz w:val="24"/>
                <w:szCs w:val="24"/>
              </w:rPr>
              <w:t>19,971</w:t>
            </w:r>
          </w:p>
        </w:tc>
        <w:tc>
          <w:tcPr>
            <w:tcW w:w="2131" w:type="dxa"/>
          </w:tcPr>
          <w:p w14:paraId="5DB90EC2" w14:textId="0F3DFB67" w:rsidR="00D8426D" w:rsidRPr="0052664D" w:rsidRDefault="005245F9" w:rsidP="00D8426D">
            <w:pPr>
              <w:rPr>
                <w:rFonts w:ascii="Times New Roman" w:hAnsi="Times New Roman" w:cs="Times New Roman"/>
                <w:sz w:val="24"/>
                <w:szCs w:val="24"/>
              </w:rPr>
            </w:pPr>
            <w:r>
              <w:rPr>
                <w:rFonts w:ascii="Times New Roman" w:hAnsi="Times New Roman" w:cs="Times New Roman"/>
                <w:sz w:val="24"/>
                <w:szCs w:val="24"/>
              </w:rPr>
              <w:t>25,491</w:t>
            </w:r>
          </w:p>
        </w:tc>
        <w:tc>
          <w:tcPr>
            <w:tcW w:w="2131" w:type="dxa"/>
          </w:tcPr>
          <w:p w14:paraId="1F781C18"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12,000.00</w:t>
            </w:r>
          </w:p>
        </w:tc>
      </w:tr>
      <w:tr w:rsidR="00D8426D" w:rsidRPr="0052664D" w14:paraId="760FBA98" w14:textId="77777777" w:rsidTr="00CB0706">
        <w:trPr>
          <w:trHeight w:val="325"/>
        </w:trPr>
        <w:tc>
          <w:tcPr>
            <w:tcW w:w="2001" w:type="dxa"/>
          </w:tcPr>
          <w:p w14:paraId="22D175DD"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Date</w:t>
            </w:r>
          </w:p>
        </w:tc>
        <w:tc>
          <w:tcPr>
            <w:tcW w:w="2001" w:type="dxa"/>
          </w:tcPr>
          <w:p w14:paraId="58A354EF"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08-May-2012</w:t>
            </w:r>
          </w:p>
        </w:tc>
        <w:tc>
          <w:tcPr>
            <w:tcW w:w="2261" w:type="dxa"/>
            <w:gridSpan w:val="2"/>
          </w:tcPr>
          <w:p w14:paraId="0CFE30C4" w14:textId="6B5E436E"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December 2020</w:t>
            </w:r>
          </w:p>
        </w:tc>
        <w:tc>
          <w:tcPr>
            <w:tcW w:w="2131" w:type="dxa"/>
          </w:tcPr>
          <w:p w14:paraId="0EA17DD0" w14:textId="33328C0B"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April 2021</w:t>
            </w:r>
          </w:p>
        </w:tc>
        <w:tc>
          <w:tcPr>
            <w:tcW w:w="2131" w:type="dxa"/>
          </w:tcPr>
          <w:p w14:paraId="64644749"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30-Jun-2021</w:t>
            </w:r>
          </w:p>
        </w:tc>
      </w:tr>
      <w:tr w:rsidR="00D8426D" w:rsidRPr="0052664D" w14:paraId="23299B0B" w14:textId="77777777" w:rsidTr="00CB0706">
        <w:trPr>
          <w:trHeight w:val="307"/>
        </w:trPr>
        <w:tc>
          <w:tcPr>
            <w:tcW w:w="2001" w:type="dxa"/>
          </w:tcPr>
          <w:p w14:paraId="54765BD1"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Comments:</w:t>
            </w:r>
          </w:p>
        </w:tc>
        <w:tc>
          <w:tcPr>
            <w:tcW w:w="8524" w:type="dxa"/>
            <w:gridSpan w:val="5"/>
          </w:tcPr>
          <w:p w14:paraId="5BAD51D7" w14:textId="6CD469AB" w:rsidR="00D8426D" w:rsidRPr="0052664D" w:rsidRDefault="005245F9" w:rsidP="00D8426D">
            <w:pPr>
              <w:jc w:val="both"/>
              <w:rPr>
                <w:rFonts w:ascii="Times New Roman" w:hAnsi="Times New Roman" w:cs="Times New Roman"/>
                <w:noProof/>
                <w:sz w:val="24"/>
                <w:szCs w:val="24"/>
              </w:rPr>
            </w:pPr>
            <w:r w:rsidRPr="005245F9">
              <w:rPr>
                <w:rFonts w:ascii="Times New Roman" w:hAnsi="Times New Roman" w:cs="Times New Roman"/>
                <w:noProof/>
                <w:sz w:val="24"/>
                <w:szCs w:val="24"/>
              </w:rPr>
              <w:t>25,491</w:t>
            </w:r>
            <w:r w:rsidR="00D8426D" w:rsidRPr="005245F9">
              <w:rPr>
                <w:rFonts w:ascii="Times New Roman" w:hAnsi="Times New Roman" w:cs="Times New Roman"/>
                <w:noProof/>
                <w:sz w:val="24"/>
                <w:szCs w:val="24"/>
              </w:rPr>
              <w:t xml:space="preserve"> households have benefitted from livelihood enhancement actitivies as compared to 1</w:t>
            </w:r>
            <w:r w:rsidRPr="005245F9">
              <w:rPr>
                <w:rFonts w:ascii="Times New Roman" w:hAnsi="Times New Roman" w:cs="Times New Roman"/>
                <w:noProof/>
                <w:sz w:val="24"/>
                <w:szCs w:val="24"/>
              </w:rPr>
              <w:t>9,971</w:t>
            </w:r>
            <w:r w:rsidR="00D8426D" w:rsidRPr="005245F9">
              <w:rPr>
                <w:rFonts w:ascii="Times New Roman" w:hAnsi="Times New Roman" w:cs="Times New Roman"/>
                <w:noProof/>
                <w:sz w:val="24"/>
                <w:szCs w:val="24"/>
              </w:rPr>
              <w:t xml:space="preserve"> reported in </w:t>
            </w:r>
            <w:r w:rsidRPr="005245F9">
              <w:rPr>
                <w:rFonts w:ascii="Times New Roman" w:hAnsi="Times New Roman" w:cs="Times New Roman"/>
                <w:noProof/>
                <w:sz w:val="24"/>
                <w:szCs w:val="24"/>
              </w:rPr>
              <w:t>December</w:t>
            </w:r>
            <w:r w:rsidR="00D8426D" w:rsidRPr="005245F9">
              <w:rPr>
                <w:rFonts w:ascii="Times New Roman" w:hAnsi="Times New Roman" w:cs="Times New Roman"/>
                <w:noProof/>
                <w:sz w:val="24"/>
                <w:szCs w:val="24"/>
              </w:rPr>
              <w:t xml:space="preserve"> 2020. The livelihood activities implemented are categorized into CIG implementation (4,360 households), Cookstove distribution (8,057 households) and SCCF implementation (</w:t>
            </w:r>
            <w:r w:rsidRPr="005245F9">
              <w:rPr>
                <w:rFonts w:ascii="Times New Roman" w:hAnsi="Times New Roman" w:cs="Times New Roman"/>
                <w:noProof/>
                <w:sz w:val="24"/>
                <w:szCs w:val="24"/>
              </w:rPr>
              <w:t>13,074</w:t>
            </w:r>
            <w:r w:rsidR="00D8426D" w:rsidRPr="005245F9">
              <w:rPr>
                <w:rFonts w:ascii="Times New Roman" w:hAnsi="Times New Roman" w:cs="Times New Roman"/>
                <w:noProof/>
                <w:sz w:val="24"/>
                <w:szCs w:val="24"/>
              </w:rPr>
              <w:t xml:space="preserve"> households). Beneficiaries of CIGs have benefitted from sub-grants and are into businesses such as </w:t>
            </w:r>
            <w:r w:rsidR="00D8426D" w:rsidRPr="005245F9">
              <w:rPr>
                <w:rFonts w:ascii="Times New Roman" w:hAnsi="Times New Roman" w:cs="Times New Roman"/>
                <w:sz w:val="24"/>
                <w:szCs w:val="24"/>
              </w:rPr>
              <w:t>livestock farming, tailoring, production of insecticides, plant nurseries, gabion box welding, block molding, renting of chairs and canopy (done by physically challenged, palm oil production and processing, trading e.t.c.</w:t>
            </w:r>
          </w:p>
        </w:tc>
      </w:tr>
      <w:tr w:rsidR="00D8426D" w:rsidRPr="0052664D" w14:paraId="0DD4FFE2" w14:textId="77777777" w:rsidTr="00CB0706">
        <w:trPr>
          <w:trHeight w:val="307"/>
        </w:trPr>
        <w:tc>
          <w:tcPr>
            <w:tcW w:w="10525" w:type="dxa"/>
            <w:gridSpan w:val="6"/>
            <w:shd w:val="clear" w:color="auto" w:fill="00B050"/>
          </w:tcPr>
          <w:p w14:paraId="0E2DCB18"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Packages with detailed design for treatment of gully complexes and erosion sites in targeted subwatersheds prepared under the project that have received WBG No-Objection but not financed by NEWMAP (Number, Custom)</w:t>
            </w:r>
          </w:p>
        </w:tc>
      </w:tr>
      <w:tr w:rsidR="00D8426D" w:rsidRPr="0052664D" w14:paraId="2E7668CF" w14:textId="77777777" w:rsidTr="00CB0706">
        <w:trPr>
          <w:trHeight w:val="325"/>
        </w:trPr>
        <w:tc>
          <w:tcPr>
            <w:tcW w:w="2001" w:type="dxa"/>
          </w:tcPr>
          <w:p w14:paraId="3F69425D" w14:textId="77777777" w:rsidR="00D8426D" w:rsidRPr="0052664D" w:rsidRDefault="00D8426D" w:rsidP="00D8426D">
            <w:pPr>
              <w:rPr>
                <w:rFonts w:ascii="Times New Roman" w:hAnsi="Times New Roman" w:cs="Times New Roman"/>
                <w:sz w:val="24"/>
                <w:szCs w:val="24"/>
              </w:rPr>
            </w:pPr>
          </w:p>
        </w:tc>
        <w:tc>
          <w:tcPr>
            <w:tcW w:w="2001" w:type="dxa"/>
          </w:tcPr>
          <w:p w14:paraId="4423CBA4"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Baseline</w:t>
            </w:r>
          </w:p>
        </w:tc>
        <w:tc>
          <w:tcPr>
            <w:tcW w:w="2261" w:type="dxa"/>
            <w:gridSpan w:val="2"/>
          </w:tcPr>
          <w:p w14:paraId="2C4834F6"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(Previous)</w:t>
            </w:r>
          </w:p>
        </w:tc>
        <w:tc>
          <w:tcPr>
            <w:tcW w:w="2131" w:type="dxa"/>
          </w:tcPr>
          <w:p w14:paraId="692487CC"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(Current)</w:t>
            </w:r>
          </w:p>
        </w:tc>
        <w:tc>
          <w:tcPr>
            <w:tcW w:w="2131" w:type="dxa"/>
          </w:tcPr>
          <w:p w14:paraId="397A936C"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End Target</w:t>
            </w:r>
          </w:p>
        </w:tc>
      </w:tr>
      <w:tr w:rsidR="00D8426D" w:rsidRPr="0052664D" w14:paraId="19BC0503" w14:textId="77777777" w:rsidTr="00CB0706">
        <w:trPr>
          <w:trHeight w:val="307"/>
        </w:trPr>
        <w:tc>
          <w:tcPr>
            <w:tcW w:w="2001" w:type="dxa"/>
          </w:tcPr>
          <w:p w14:paraId="0F9F871F"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Value</w:t>
            </w:r>
          </w:p>
        </w:tc>
        <w:tc>
          <w:tcPr>
            <w:tcW w:w="2001" w:type="dxa"/>
          </w:tcPr>
          <w:p w14:paraId="760F7365"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261" w:type="dxa"/>
            <w:gridSpan w:val="2"/>
          </w:tcPr>
          <w:p w14:paraId="49CAE04D"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131" w:type="dxa"/>
          </w:tcPr>
          <w:p w14:paraId="070BD87F"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131" w:type="dxa"/>
          </w:tcPr>
          <w:p w14:paraId="6C7D308A"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30.00</w:t>
            </w:r>
          </w:p>
        </w:tc>
      </w:tr>
      <w:tr w:rsidR="00D8426D" w:rsidRPr="0052664D" w14:paraId="198C2D17" w14:textId="77777777" w:rsidTr="00CB0706">
        <w:trPr>
          <w:trHeight w:val="325"/>
        </w:trPr>
        <w:tc>
          <w:tcPr>
            <w:tcW w:w="2001" w:type="dxa"/>
          </w:tcPr>
          <w:p w14:paraId="5D1906B3"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Date</w:t>
            </w:r>
          </w:p>
        </w:tc>
        <w:tc>
          <w:tcPr>
            <w:tcW w:w="2001" w:type="dxa"/>
          </w:tcPr>
          <w:p w14:paraId="2422ED3A"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08-May-2012</w:t>
            </w:r>
          </w:p>
        </w:tc>
        <w:tc>
          <w:tcPr>
            <w:tcW w:w="2261" w:type="dxa"/>
            <w:gridSpan w:val="2"/>
          </w:tcPr>
          <w:p w14:paraId="6AF388A2" w14:textId="31BA3CEC"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December 2020</w:t>
            </w:r>
          </w:p>
        </w:tc>
        <w:tc>
          <w:tcPr>
            <w:tcW w:w="2131" w:type="dxa"/>
          </w:tcPr>
          <w:p w14:paraId="1BCDA265" w14:textId="70395CE0"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April 2021</w:t>
            </w:r>
          </w:p>
        </w:tc>
        <w:tc>
          <w:tcPr>
            <w:tcW w:w="2131" w:type="dxa"/>
          </w:tcPr>
          <w:p w14:paraId="3ADBB3C4"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30-Jun-2021</w:t>
            </w:r>
          </w:p>
        </w:tc>
      </w:tr>
      <w:tr w:rsidR="00D8426D" w:rsidRPr="0052664D" w14:paraId="7298D083" w14:textId="77777777" w:rsidTr="00CB0706">
        <w:trPr>
          <w:trHeight w:val="307"/>
        </w:trPr>
        <w:tc>
          <w:tcPr>
            <w:tcW w:w="2001" w:type="dxa"/>
          </w:tcPr>
          <w:p w14:paraId="31AA7863"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Comments:</w:t>
            </w:r>
          </w:p>
        </w:tc>
        <w:tc>
          <w:tcPr>
            <w:tcW w:w="8524" w:type="dxa"/>
            <w:gridSpan w:val="5"/>
          </w:tcPr>
          <w:p w14:paraId="73D94E2C"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This indicator tracks detailed design packages that will be left for Government to carry on erosion control beyong NEWMAP closure.</w:t>
            </w:r>
          </w:p>
        </w:tc>
      </w:tr>
      <w:tr w:rsidR="00D8426D" w:rsidRPr="0052664D" w14:paraId="48A813CE" w14:textId="77777777" w:rsidTr="00CB0706">
        <w:trPr>
          <w:trHeight w:val="325"/>
        </w:trPr>
        <w:tc>
          <w:tcPr>
            <w:tcW w:w="10525" w:type="dxa"/>
            <w:gridSpan w:val="6"/>
            <w:shd w:val="clear" w:color="auto" w:fill="00B050"/>
          </w:tcPr>
          <w:p w14:paraId="6B842C65" w14:textId="77777777" w:rsidR="00D8426D" w:rsidRPr="0052664D" w:rsidRDefault="00D8426D" w:rsidP="00D8426D">
            <w:pPr>
              <w:rPr>
                <w:rFonts w:ascii="Times New Roman" w:hAnsi="Times New Roman" w:cs="Times New Roman"/>
                <w:b/>
                <w:sz w:val="24"/>
                <w:szCs w:val="24"/>
              </w:rPr>
            </w:pPr>
            <w:r w:rsidRPr="0052664D">
              <w:rPr>
                <w:rFonts w:ascii="Times New Roman" w:hAnsi="Times New Roman" w:cs="Times New Roman"/>
                <w:b/>
                <w:noProof/>
                <w:sz w:val="24"/>
                <w:szCs w:val="24"/>
              </w:rPr>
              <w:t>Component 3: Climate Change Response</w:t>
            </w:r>
          </w:p>
        </w:tc>
      </w:tr>
      <w:tr w:rsidR="00D8426D" w:rsidRPr="0052664D" w14:paraId="45CC87BA" w14:textId="77777777" w:rsidTr="00CB0706">
        <w:trPr>
          <w:trHeight w:val="307"/>
        </w:trPr>
        <w:tc>
          <w:tcPr>
            <w:tcW w:w="10525" w:type="dxa"/>
            <w:gridSpan w:val="6"/>
            <w:shd w:val="clear" w:color="auto" w:fill="00B050"/>
          </w:tcPr>
          <w:p w14:paraId="730C9C13"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Technical reports/ guidelines on promoting low carbon development or enhancing climate resilience completed (Number, Custom)</w:t>
            </w:r>
          </w:p>
        </w:tc>
      </w:tr>
      <w:tr w:rsidR="00D8426D" w:rsidRPr="0052664D" w14:paraId="389BC31A" w14:textId="77777777" w:rsidTr="00CB0706">
        <w:trPr>
          <w:trHeight w:val="325"/>
        </w:trPr>
        <w:tc>
          <w:tcPr>
            <w:tcW w:w="2001" w:type="dxa"/>
          </w:tcPr>
          <w:p w14:paraId="527FCA1A" w14:textId="77777777" w:rsidR="00D8426D" w:rsidRPr="0052664D" w:rsidRDefault="00D8426D" w:rsidP="00D8426D">
            <w:pPr>
              <w:rPr>
                <w:rFonts w:ascii="Times New Roman" w:hAnsi="Times New Roman" w:cs="Times New Roman"/>
                <w:sz w:val="24"/>
                <w:szCs w:val="24"/>
              </w:rPr>
            </w:pPr>
          </w:p>
        </w:tc>
        <w:tc>
          <w:tcPr>
            <w:tcW w:w="2001" w:type="dxa"/>
          </w:tcPr>
          <w:p w14:paraId="0B7937FE"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Baseline</w:t>
            </w:r>
          </w:p>
        </w:tc>
        <w:tc>
          <w:tcPr>
            <w:tcW w:w="2261" w:type="dxa"/>
            <w:gridSpan w:val="2"/>
          </w:tcPr>
          <w:p w14:paraId="4465B801"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(Previous)</w:t>
            </w:r>
          </w:p>
        </w:tc>
        <w:tc>
          <w:tcPr>
            <w:tcW w:w="2131" w:type="dxa"/>
          </w:tcPr>
          <w:p w14:paraId="0D50E911"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(Current)</w:t>
            </w:r>
          </w:p>
        </w:tc>
        <w:tc>
          <w:tcPr>
            <w:tcW w:w="2131" w:type="dxa"/>
          </w:tcPr>
          <w:p w14:paraId="7409D776"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End Target</w:t>
            </w:r>
          </w:p>
        </w:tc>
      </w:tr>
      <w:tr w:rsidR="00D8426D" w:rsidRPr="0052664D" w14:paraId="74D51B73" w14:textId="77777777" w:rsidTr="00CB0706">
        <w:trPr>
          <w:trHeight w:val="307"/>
        </w:trPr>
        <w:tc>
          <w:tcPr>
            <w:tcW w:w="2001" w:type="dxa"/>
          </w:tcPr>
          <w:p w14:paraId="4A989263"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Value</w:t>
            </w:r>
          </w:p>
        </w:tc>
        <w:tc>
          <w:tcPr>
            <w:tcW w:w="2001" w:type="dxa"/>
          </w:tcPr>
          <w:p w14:paraId="5A34C6EA"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261" w:type="dxa"/>
            <w:gridSpan w:val="2"/>
          </w:tcPr>
          <w:p w14:paraId="35BFEEE0"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6.00</w:t>
            </w:r>
          </w:p>
        </w:tc>
        <w:tc>
          <w:tcPr>
            <w:tcW w:w="2131" w:type="dxa"/>
          </w:tcPr>
          <w:p w14:paraId="1F3BE87C" w14:textId="74B980AC" w:rsidR="00D8426D" w:rsidRPr="0052664D" w:rsidRDefault="00BE0304" w:rsidP="00D8426D">
            <w:pPr>
              <w:rPr>
                <w:rFonts w:ascii="Times New Roman" w:hAnsi="Times New Roman" w:cs="Times New Roman"/>
                <w:sz w:val="24"/>
                <w:szCs w:val="24"/>
              </w:rPr>
            </w:pPr>
            <w:r>
              <w:rPr>
                <w:rFonts w:ascii="Times New Roman" w:hAnsi="Times New Roman" w:cs="Times New Roman"/>
                <w:noProof/>
                <w:sz w:val="24"/>
                <w:szCs w:val="24"/>
              </w:rPr>
              <w:t>7</w:t>
            </w:r>
            <w:r w:rsidR="00D8426D" w:rsidRPr="0052664D">
              <w:rPr>
                <w:rFonts w:ascii="Times New Roman" w:hAnsi="Times New Roman" w:cs="Times New Roman"/>
                <w:noProof/>
                <w:sz w:val="24"/>
                <w:szCs w:val="24"/>
              </w:rPr>
              <w:t>.00</w:t>
            </w:r>
          </w:p>
        </w:tc>
        <w:tc>
          <w:tcPr>
            <w:tcW w:w="2131" w:type="dxa"/>
          </w:tcPr>
          <w:p w14:paraId="5852A01B"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7.00</w:t>
            </w:r>
          </w:p>
        </w:tc>
      </w:tr>
      <w:tr w:rsidR="00D8426D" w:rsidRPr="0052664D" w14:paraId="4FACB9C6" w14:textId="77777777" w:rsidTr="00CB0706">
        <w:trPr>
          <w:trHeight w:val="325"/>
        </w:trPr>
        <w:tc>
          <w:tcPr>
            <w:tcW w:w="2001" w:type="dxa"/>
          </w:tcPr>
          <w:p w14:paraId="2E8AFD58"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Date</w:t>
            </w:r>
          </w:p>
        </w:tc>
        <w:tc>
          <w:tcPr>
            <w:tcW w:w="2001" w:type="dxa"/>
          </w:tcPr>
          <w:p w14:paraId="2525E878"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08-May-2012</w:t>
            </w:r>
          </w:p>
        </w:tc>
        <w:tc>
          <w:tcPr>
            <w:tcW w:w="2261" w:type="dxa"/>
            <w:gridSpan w:val="2"/>
          </w:tcPr>
          <w:p w14:paraId="3A5412B8" w14:textId="72097898"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December 2020</w:t>
            </w:r>
          </w:p>
        </w:tc>
        <w:tc>
          <w:tcPr>
            <w:tcW w:w="2131" w:type="dxa"/>
          </w:tcPr>
          <w:p w14:paraId="465EEF7D" w14:textId="53FE5761"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April 2021</w:t>
            </w:r>
          </w:p>
        </w:tc>
        <w:tc>
          <w:tcPr>
            <w:tcW w:w="2131" w:type="dxa"/>
          </w:tcPr>
          <w:p w14:paraId="431675A9"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30-Jun-2021</w:t>
            </w:r>
          </w:p>
        </w:tc>
      </w:tr>
      <w:tr w:rsidR="00D8426D" w:rsidRPr="0052664D" w14:paraId="3407C200" w14:textId="77777777" w:rsidTr="00CB0706">
        <w:trPr>
          <w:trHeight w:val="307"/>
        </w:trPr>
        <w:tc>
          <w:tcPr>
            <w:tcW w:w="2001" w:type="dxa"/>
          </w:tcPr>
          <w:p w14:paraId="305FB18E"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Comments:</w:t>
            </w:r>
          </w:p>
        </w:tc>
        <w:tc>
          <w:tcPr>
            <w:tcW w:w="8524" w:type="dxa"/>
            <w:gridSpan w:val="5"/>
          </w:tcPr>
          <w:p w14:paraId="622B5925" w14:textId="2F3B42B0" w:rsidR="00D8426D" w:rsidRPr="0052664D" w:rsidRDefault="00BE0304" w:rsidP="00D8426D">
            <w:pPr>
              <w:jc w:val="both"/>
              <w:rPr>
                <w:rFonts w:ascii="Times New Roman" w:hAnsi="Times New Roman" w:cs="Times New Roman"/>
                <w:sz w:val="24"/>
                <w:szCs w:val="24"/>
              </w:rPr>
            </w:pPr>
            <w:r>
              <w:rPr>
                <w:rFonts w:ascii="Times New Roman" w:hAnsi="Times New Roman" w:cs="Times New Roman"/>
                <w:sz w:val="24"/>
                <w:szCs w:val="24"/>
              </w:rPr>
              <w:t>7</w:t>
            </w:r>
            <w:r w:rsidR="00D8426D" w:rsidRPr="0052664D">
              <w:rPr>
                <w:rFonts w:ascii="Times New Roman" w:hAnsi="Times New Roman" w:cs="Times New Roman"/>
                <w:sz w:val="24"/>
                <w:szCs w:val="24"/>
              </w:rPr>
              <w:t xml:space="preserve"> reports completed on </w:t>
            </w:r>
            <w:r w:rsidR="00D8426D" w:rsidRPr="0052664D">
              <w:rPr>
                <w:rFonts w:ascii="Times New Roman" w:hAnsi="Times New Roman" w:cs="Times New Roman"/>
                <w:noProof/>
                <w:sz w:val="24"/>
                <w:szCs w:val="24"/>
              </w:rPr>
              <w:t xml:space="preserve">promoting low carbon development or enhancing climate resilience </w:t>
            </w:r>
            <w:r w:rsidR="00D8426D" w:rsidRPr="0052664D">
              <w:rPr>
                <w:rFonts w:ascii="Times New Roman" w:hAnsi="Times New Roman" w:cs="Times New Roman"/>
                <w:sz w:val="24"/>
                <w:szCs w:val="24"/>
              </w:rPr>
              <w:t>(i) NAMAS Report (National Appropriate Mitigation Actions on Climate Change) (ii) Off-Grid Solar Power Feasibility Study Report (iii) Climate data Management System Report (iv) Baseline Survey of Clean Cook Stoves (v) Report for installation of Low Carbon Bakery in Jigawa State (vi) LPG as a Low Carbon alternative to Firewood and Kerosene</w:t>
            </w:r>
            <w:r>
              <w:rPr>
                <w:rFonts w:ascii="Times New Roman" w:hAnsi="Times New Roman" w:cs="Times New Roman"/>
                <w:sz w:val="24"/>
                <w:szCs w:val="24"/>
              </w:rPr>
              <w:t xml:space="preserve"> (vii) Green Bond Impact Report</w:t>
            </w:r>
          </w:p>
        </w:tc>
      </w:tr>
      <w:tr w:rsidR="00D8426D" w:rsidRPr="0052664D" w14:paraId="26799225" w14:textId="77777777" w:rsidTr="00CB0706">
        <w:trPr>
          <w:trHeight w:val="307"/>
        </w:trPr>
        <w:tc>
          <w:tcPr>
            <w:tcW w:w="10525" w:type="dxa"/>
            <w:gridSpan w:val="6"/>
            <w:shd w:val="clear" w:color="auto" w:fill="00B050"/>
          </w:tcPr>
          <w:p w14:paraId="28AA4082"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Climate adaptation /low carbon demonstration projects completed (Number, Custom)</w:t>
            </w:r>
          </w:p>
        </w:tc>
      </w:tr>
      <w:tr w:rsidR="00D8426D" w:rsidRPr="0052664D" w14:paraId="747C20E1" w14:textId="77777777" w:rsidTr="00CB0706">
        <w:trPr>
          <w:trHeight w:val="325"/>
        </w:trPr>
        <w:tc>
          <w:tcPr>
            <w:tcW w:w="2001" w:type="dxa"/>
          </w:tcPr>
          <w:p w14:paraId="20E863E5" w14:textId="77777777" w:rsidR="00D8426D" w:rsidRPr="0052664D" w:rsidRDefault="00D8426D" w:rsidP="00D8426D">
            <w:pPr>
              <w:rPr>
                <w:rFonts w:ascii="Times New Roman" w:hAnsi="Times New Roman" w:cs="Times New Roman"/>
                <w:sz w:val="24"/>
                <w:szCs w:val="24"/>
              </w:rPr>
            </w:pPr>
          </w:p>
        </w:tc>
        <w:tc>
          <w:tcPr>
            <w:tcW w:w="2001" w:type="dxa"/>
          </w:tcPr>
          <w:p w14:paraId="0E4D027D"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Baseline</w:t>
            </w:r>
          </w:p>
        </w:tc>
        <w:tc>
          <w:tcPr>
            <w:tcW w:w="2261" w:type="dxa"/>
            <w:gridSpan w:val="2"/>
          </w:tcPr>
          <w:p w14:paraId="3B653506"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(Previous)</w:t>
            </w:r>
          </w:p>
        </w:tc>
        <w:tc>
          <w:tcPr>
            <w:tcW w:w="2131" w:type="dxa"/>
          </w:tcPr>
          <w:p w14:paraId="34B00930"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(Current)</w:t>
            </w:r>
          </w:p>
        </w:tc>
        <w:tc>
          <w:tcPr>
            <w:tcW w:w="2131" w:type="dxa"/>
          </w:tcPr>
          <w:p w14:paraId="605D4064"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End Target</w:t>
            </w:r>
          </w:p>
        </w:tc>
      </w:tr>
      <w:tr w:rsidR="00D8426D" w:rsidRPr="0052664D" w14:paraId="6D834FE6" w14:textId="77777777" w:rsidTr="00CB0706">
        <w:trPr>
          <w:trHeight w:val="307"/>
        </w:trPr>
        <w:tc>
          <w:tcPr>
            <w:tcW w:w="2001" w:type="dxa"/>
          </w:tcPr>
          <w:p w14:paraId="59064ECC"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Value</w:t>
            </w:r>
          </w:p>
        </w:tc>
        <w:tc>
          <w:tcPr>
            <w:tcW w:w="2001" w:type="dxa"/>
          </w:tcPr>
          <w:p w14:paraId="6209DA13"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261" w:type="dxa"/>
            <w:gridSpan w:val="2"/>
          </w:tcPr>
          <w:p w14:paraId="2EFFEF4F" w14:textId="4ECD9C76" w:rsidR="00D8426D" w:rsidRPr="0052664D" w:rsidRDefault="00D8426D" w:rsidP="00D8426D">
            <w:pPr>
              <w:rPr>
                <w:rFonts w:ascii="Times New Roman" w:hAnsi="Times New Roman" w:cs="Times New Roman"/>
                <w:sz w:val="24"/>
                <w:szCs w:val="24"/>
              </w:rPr>
            </w:pPr>
            <w:r>
              <w:rPr>
                <w:rFonts w:ascii="Times New Roman" w:hAnsi="Times New Roman" w:cs="Times New Roman"/>
                <w:noProof/>
                <w:sz w:val="24"/>
                <w:szCs w:val="24"/>
              </w:rPr>
              <w:t>13</w:t>
            </w:r>
            <w:r w:rsidRPr="0052664D">
              <w:rPr>
                <w:rFonts w:ascii="Times New Roman" w:hAnsi="Times New Roman" w:cs="Times New Roman"/>
                <w:noProof/>
                <w:sz w:val="24"/>
                <w:szCs w:val="24"/>
              </w:rPr>
              <w:t>.00</w:t>
            </w:r>
          </w:p>
        </w:tc>
        <w:tc>
          <w:tcPr>
            <w:tcW w:w="2131" w:type="dxa"/>
          </w:tcPr>
          <w:p w14:paraId="2B8C6C76" w14:textId="0531E099" w:rsidR="00D8426D" w:rsidRPr="00D8426D" w:rsidRDefault="005245F9" w:rsidP="00D8426D">
            <w:pPr>
              <w:rPr>
                <w:rFonts w:ascii="Times New Roman" w:hAnsi="Times New Roman" w:cs="Times New Roman"/>
                <w:sz w:val="24"/>
                <w:szCs w:val="24"/>
                <w:highlight w:val="red"/>
              </w:rPr>
            </w:pPr>
            <w:r w:rsidRPr="005245F9">
              <w:rPr>
                <w:rFonts w:ascii="Times New Roman" w:hAnsi="Times New Roman" w:cs="Times New Roman"/>
                <w:noProof/>
                <w:sz w:val="24"/>
                <w:szCs w:val="24"/>
              </w:rPr>
              <w:t>4</w:t>
            </w:r>
            <w:r w:rsidR="006B132D">
              <w:rPr>
                <w:rFonts w:ascii="Times New Roman" w:hAnsi="Times New Roman" w:cs="Times New Roman"/>
                <w:noProof/>
                <w:sz w:val="24"/>
                <w:szCs w:val="24"/>
              </w:rPr>
              <w:t>2</w:t>
            </w:r>
            <w:r w:rsidR="00D8426D" w:rsidRPr="005245F9">
              <w:rPr>
                <w:rFonts w:ascii="Times New Roman" w:hAnsi="Times New Roman" w:cs="Times New Roman"/>
                <w:noProof/>
                <w:sz w:val="24"/>
                <w:szCs w:val="24"/>
              </w:rPr>
              <w:t>.00</w:t>
            </w:r>
          </w:p>
        </w:tc>
        <w:tc>
          <w:tcPr>
            <w:tcW w:w="2131" w:type="dxa"/>
          </w:tcPr>
          <w:p w14:paraId="4529BEA3"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10.00</w:t>
            </w:r>
          </w:p>
        </w:tc>
      </w:tr>
      <w:tr w:rsidR="00D8426D" w:rsidRPr="0052664D" w14:paraId="019B747C" w14:textId="77777777" w:rsidTr="00CB0706">
        <w:trPr>
          <w:trHeight w:val="325"/>
        </w:trPr>
        <w:tc>
          <w:tcPr>
            <w:tcW w:w="2001" w:type="dxa"/>
          </w:tcPr>
          <w:p w14:paraId="619D1ED7"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Date</w:t>
            </w:r>
          </w:p>
        </w:tc>
        <w:tc>
          <w:tcPr>
            <w:tcW w:w="2001" w:type="dxa"/>
          </w:tcPr>
          <w:p w14:paraId="63B51AB6"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08-May-2012</w:t>
            </w:r>
          </w:p>
        </w:tc>
        <w:tc>
          <w:tcPr>
            <w:tcW w:w="2261" w:type="dxa"/>
            <w:gridSpan w:val="2"/>
          </w:tcPr>
          <w:p w14:paraId="35CE9494" w14:textId="55EA05DC"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December 2020</w:t>
            </w:r>
          </w:p>
        </w:tc>
        <w:tc>
          <w:tcPr>
            <w:tcW w:w="2131" w:type="dxa"/>
          </w:tcPr>
          <w:p w14:paraId="5126D126" w14:textId="3F0FCFD2" w:rsidR="00D8426D" w:rsidRPr="0052664D" w:rsidRDefault="00D8426D" w:rsidP="00D8426D">
            <w:pPr>
              <w:rPr>
                <w:rFonts w:ascii="Times New Roman" w:hAnsi="Times New Roman" w:cs="Times New Roman"/>
                <w:sz w:val="24"/>
                <w:szCs w:val="24"/>
              </w:rPr>
            </w:pPr>
            <w:r w:rsidRPr="00D8426D">
              <w:rPr>
                <w:rFonts w:ascii="Times New Roman" w:hAnsi="Times New Roman" w:cs="Times New Roman"/>
                <w:sz w:val="24"/>
                <w:szCs w:val="24"/>
              </w:rPr>
              <w:t>April 2021</w:t>
            </w:r>
          </w:p>
        </w:tc>
        <w:tc>
          <w:tcPr>
            <w:tcW w:w="2131" w:type="dxa"/>
          </w:tcPr>
          <w:p w14:paraId="59328169"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30-Jun-2021</w:t>
            </w:r>
          </w:p>
        </w:tc>
      </w:tr>
      <w:tr w:rsidR="00D8426D" w:rsidRPr="0052664D" w14:paraId="27B5AA0B" w14:textId="77777777" w:rsidTr="00CB0706">
        <w:trPr>
          <w:trHeight w:val="307"/>
        </w:trPr>
        <w:tc>
          <w:tcPr>
            <w:tcW w:w="2001" w:type="dxa"/>
          </w:tcPr>
          <w:p w14:paraId="43D07CA2"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lastRenderedPageBreak/>
              <w:t>Comments:</w:t>
            </w:r>
          </w:p>
        </w:tc>
        <w:tc>
          <w:tcPr>
            <w:tcW w:w="8524" w:type="dxa"/>
            <w:gridSpan w:val="5"/>
          </w:tcPr>
          <w:p w14:paraId="304A268D" w14:textId="17D0BA25" w:rsidR="00D8426D" w:rsidRPr="00DB2330" w:rsidRDefault="0014733F" w:rsidP="00D8426D">
            <w:pPr>
              <w:jc w:val="both"/>
              <w:rPr>
                <w:rFonts w:ascii="Times New Roman" w:eastAsia="Times New Roman" w:hAnsi="Times New Roman" w:cs="Times New Roman"/>
                <w:color w:val="000000"/>
                <w:sz w:val="24"/>
                <w:szCs w:val="24"/>
                <w:highlight w:val="red"/>
              </w:rPr>
            </w:pPr>
            <w:r>
              <w:rPr>
                <w:rFonts w:ascii="Times New Roman" w:eastAsia="Times New Roman" w:hAnsi="Times New Roman" w:cs="Times New Roman"/>
                <w:color w:val="000000"/>
                <w:sz w:val="24"/>
                <w:szCs w:val="24"/>
              </w:rPr>
              <w:t xml:space="preserve">NEWMAP has implemented 42 climate demonstration Projects. </w:t>
            </w:r>
            <w:r w:rsidR="006B132D" w:rsidRPr="006B132D">
              <w:rPr>
                <w:rFonts w:ascii="Times New Roman" w:eastAsia="Times New Roman" w:hAnsi="Times New Roman" w:cs="Times New Roman"/>
                <w:color w:val="000000"/>
                <w:sz w:val="24"/>
                <w:szCs w:val="24"/>
              </w:rPr>
              <w:t>Increase from 13 to 42 is due to 29 carbon demonstration Projects implemented under SCCF across States.</w:t>
            </w:r>
          </w:p>
        </w:tc>
      </w:tr>
      <w:tr w:rsidR="00D8426D" w:rsidRPr="0052664D" w14:paraId="3610FBB4" w14:textId="77777777" w:rsidTr="00CB0706">
        <w:trPr>
          <w:trHeight w:val="307"/>
        </w:trPr>
        <w:tc>
          <w:tcPr>
            <w:tcW w:w="10525" w:type="dxa"/>
            <w:gridSpan w:val="6"/>
            <w:shd w:val="clear" w:color="auto" w:fill="00B050"/>
          </w:tcPr>
          <w:p w14:paraId="7F493206"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Development and Issuing of Green Bond Phases (Number, Custom)</w:t>
            </w:r>
          </w:p>
        </w:tc>
      </w:tr>
      <w:tr w:rsidR="00D8426D" w:rsidRPr="0052664D" w14:paraId="01BE5A2C" w14:textId="77777777" w:rsidTr="00CB0706">
        <w:trPr>
          <w:trHeight w:val="325"/>
        </w:trPr>
        <w:tc>
          <w:tcPr>
            <w:tcW w:w="2001" w:type="dxa"/>
          </w:tcPr>
          <w:p w14:paraId="4494F50B" w14:textId="77777777" w:rsidR="00D8426D" w:rsidRPr="0052664D" w:rsidRDefault="00D8426D" w:rsidP="00D8426D">
            <w:pPr>
              <w:rPr>
                <w:rFonts w:ascii="Times New Roman" w:hAnsi="Times New Roman" w:cs="Times New Roman"/>
                <w:sz w:val="24"/>
                <w:szCs w:val="24"/>
              </w:rPr>
            </w:pPr>
          </w:p>
        </w:tc>
        <w:tc>
          <w:tcPr>
            <w:tcW w:w="2001" w:type="dxa"/>
          </w:tcPr>
          <w:p w14:paraId="218979DE"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Baseline</w:t>
            </w:r>
          </w:p>
        </w:tc>
        <w:tc>
          <w:tcPr>
            <w:tcW w:w="2261" w:type="dxa"/>
            <w:gridSpan w:val="2"/>
          </w:tcPr>
          <w:p w14:paraId="32150F71"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(Previous)</w:t>
            </w:r>
          </w:p>
        </w:tc>
        <w:tc>
          <w:tcPr>
            <w:tcW w:w="2131" w:type="dxa"/>
          </w:tcPr>
          <w:p w14:paraId="6CFE3B10"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(Current)</w:t>
            </w:r>
          </w:p>
        </w:tc>
        <w:tc>
          <w:tcPr>
            <w:tcW w:w="2131" w:type="dxa"/>
          </w:tcPr>
          <w:p w14:paraId="702CCCEC"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End Target</w:t>
            </w:r>
          </w:p>
        </w:tc>
      </w:tr>
      <w:tr w:rsidR="00D8426D" w:rsidRPr="0052664D" w14:paraId="1A0870A1" w14:textId="77777777" w:rsidTr="00CB0706">
        <w:trPr>
          <w:trHeight w:val="307"/>
        </w:trPr>
        <w:tc>
          <w:tcPr>
            <w:tcW w:w="2001" w:type="dxa"/>
          </w:tcPr>
          <w:p w14:paraId="7E95F4C4"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Value</w:t>
            </w:r>
          </w:p>
        </w:tc>
        <w:tc>
          <w:tcPr>
            <w:tcW w:w="2001" w:type="dxa"/>
          </w:tcPr>
          <w:p w14:paraId="59DBF88B"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261" w:type="dxa"/>
            <w:gridSpan w:val="2"/>
          </w:tcPr>
          <w:p w14:paraId="66DAC848"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sz w:val="24"/>
                <w:szCs w:val="24"/>
              </w:rPr>
              <w:t>2:00</w:t>
            </w:r>
          </w:p>
        </w:tc>
        <w:tc>
          <w:tcPr>
            <w:tcW w:w="2131" w:type="dxa"/>
          </w:tcPr>
          <w:p w14:paraId="72425F8C"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sz w:val="24"/>
                <w:szCs w:val="24"/>
              </w:rPr>
              <w:t>2:00</w:t>
            </w:r>
          </w:p>
        </w:tc>
        <w:tc>
          <w:tcPr>
            <w:tcW w:w="2131" w:type="dxa"/>
          </w:tcPr>
          <w:p w14:paraId="7758858D"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1.00</w:t>
            </w:r>
          </w:p>
        </w:tc>
      </w:tr>
      <w:tr w:rsidR="00DB2330" w:rsidRPr="0052664D" w14:paraId="20B40418" w14:textId="77777777" w:rsidTr="00CB0706">
        <w:trPr>
          <w:trHeight w:val="325"/>
        </w:trPr>
        <w:tc>
          <w:tcPr>
            <w:tcW w:w="2001" w:type="dxa"/>
          </w:tcPr>
          <w:p w14:paraId="50D59473" w14:textId="77777777" w:rsidR="00DB2330" w:rsidRPr="0052664D" w:rsidRDefault="00DB2330" w:rsidP="00DB2330">
            <w:pPr>
              <w:rPr>
                <w:rFonts w:ascii="Times New Roman" w:hAnsi="Times New Roman" w:cs="Times New Roman"/>
                <w:sz w:val="24"/>
                <w:szCs w:val="24"/>
              </w:rPr>
            </w:pPr>
            <w:r w:rsidRPr="0052664D">
              <w:rPr>
                <w:rFonts w:ascii="Times New Roman" w:hAnsi="Times New Roman" w:cs="Times New Roman"/>
                <w:noProof/>
                <w:sz w:val="24"/>
                <w:szCs w:val="24"/>
              </w:rPr>
              <w:t>Date</w:t>
            </w:r>
          </w:p>
        </w:tc>
        <w:tc>
          <w:tcPr>
            <w:tcW w:w="2001" w:type="dxa"/>
          </w:tcPr>
          <w:p w14:paraId="2CACCFF4" w14:textId="77777777" w:rsidR="00DB2330" w:rsidRPr="0052664D" w:rsidRDefault="00DB2330" w:rsidP="00DB2330">
            <w:pPr>
              <w:rPr>
                <w:rFonts w:ascii="Times New Roman" w:hAnsi="Times New Roman" w:cs="Times New Roman"/>
                <w:sz w:val="24"/>
                <w:szCs w:val="24"/>
              </w:rPr>
            </w:pPr>
            <w:r w:rsidRPr="0052664D">
              <w:rPr>
                <w:rFonts w:ascii="Times New Roman" w:hAnsi="Times New Roman" w:cs="Times New Roman"/>
                <w:noProof/>
                <w:sz w:val="24"/>
                <w:szCs w:val="24"/>
              </w:rPr>
              <w:t>08-May-2012</w:t>
            </w:r>
          </w:p>
        </w:tc>
        <w:tc>
          <w:tcPr>
            <w:tcW w:w="2261" w:type="dxa"/>
            <w:gridSpan w:val="2"/>
          </w:tcPr>
          <w:p w14:paraId="7CB284C0" w14:textId="790C54EB" w:rsidR="00DB2330" w:rsidRPr="0052664D" w:rsidRDefault="00DB2330" w:rsidP="00DB2330">
            <w:pPr>
              <w:rPr>
                <w:rFonts w:ascii="Times New Roman" w:hAnsi="Times New Roman" w:cs="Times New Roman"/>
                <w:sz w:val="24"/>
                <w:szCs w:val="24"/>
              </w:rPr>
            </w:pPr>
            <w:r w:rsidRPr="00D8426D">
              <w:rPr>
                <w:rFonts w:ascii="Times New Roman" w:hAnsi="Times New Roman" w:cs="Times New Roman"/>
                <w:sz w:val="24"/>
                <w:szCs w:val="24"/>
              </w:rPr>
              <w:t>December 2020</w:t>
            </w:r>
          </w:p>
        </w:tc>
        <w:tc>
          <w:tcPr>
            <w:tcW w:w="2131" w:type="dxa"/>
          </w:tcPr>
          <w:p w14:paraId="679BB408" w14:textId="754BFF18" w:rsidR="00DB2330" w:rsidRPr="0052664D" w:rsidRDefault="00DB2330" w:rsidP="00DB2330">
            <w:pPr>
              <w:rPr>
                <w:rFonts w:ascii="Times New Roman" w:hAnsi="Times New Roman" w:cs="Times New Roman"/>
                <w:sz w:val="24"/>
                <w:szCs w:val="24"/>
              </w:rPr>
            </w:pPr>
            <w:r w:rsidRPr="00D8426D">
              <w:rPr>
                <w:rFonts w:ascii="Times New Roman" w:hAnsi="Times New Roman" w:cs="Times New Roman"/>
                <w:sz w:val="24"/>
                <w:szCs w:val="24"/>
              </w:rPr>
              <w:t>April 2021</w:t>
            </w:r>
          </w:p>
        </w:tc>
        <w:tc>
          <w:tcPr>
            <w:tcW w:w="2131" w:type="dxa"/>
          </w:tcPr>
          <w:p w14:paraId="5B568187" w14:textId="77777777" w:rsidR="00DB2330" w:rsidRPr="0052664D" w:rsidRDefault="00DB2330" w:rsidP="00DB2330">
            <w:pPr>
              <w:rPr>
                <w:rFonts w:ascii="Times New Roman" w:hAnsi="Times New Roman" w:cs="Times New Roman"/>
                <w:sz w:val="24"/>
                <w:szCs w:val="24"/>
              </w:rPr>
            </w:pPr>
            <w:r w:rsidRPr="0052664D">
              <w:rPr>
                <w:rFonts w:ascii="Times New Roman" w:hAnsi="Times New Roman" w:cs="Times New Roman"/>
                <w:noProof/>
                <w:sz w:val="24"/>
                <w:szCs w:val="24"/>
              </w:rPr>
              <w:t>30-Jun-2021</w:t>
            </w:r>
          </w:p>
        </w:tc>
      </w:tr>
      <w:tr w:rsidR="00D8426D" w:rsidRPr="0052664D" w14:paraId="255FA64A" w14:textId="77777777" w:rsidTr="00CB0706">
        <w:trPr>
          <w:trHeight w:val="307"/>
        </w:trPr>
        <w:tc>
          <w:tcPr>
            <w:tcW w:w="2001" w:type="dxa"/>
          </w:tcPr>
          <w:p w14:paraId="350DBD59"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Comments:</w:t>
            </w:r>
          </w:p>
        </w:tc>
        <w:tc>
          <w:tcPr>
            <w:tcW w:w="8524" w:type="dxa"/>
            <w:gridSpan w:val="5"/>
          </w:tcPr>
          <w:p w14:paraId="6B25D4BF" w14:textId="77777777" w:rsidR="00D8426D" w:rsidRPr="0052664D" w:rsidRDefault="00D8426D" w:rsidP="00D8426D">
            <w:pPr>
              <w:ind w:left="60"/>
              <w:jc w:val="both"/>
              <w:rPr>
                <w:rFonts w:ascii="Times New Roman" w:hAnsi="Times New Roman" w:cs="Times New Roman"/>
                <w:noProof/>
                <w:sz w:val="24"/>
                <w:szCs w:val="24"/>
              </w:rPr>
            </w:pPr>
            <w:r w:rsidRPr="0052664D">
              <w:rPr>
                <w:rFonts w:ascii="Times New Roman" w:hAnsi="Times New Roman" w:cs="Times New Roman"/>
                <w:noProof/>
                <w:sz w:val="24"/>
                <w:szCs w:val="24"/>
              </w:rPr>
              <w:t>1</w:t>
            </w:r>
            <w:r w:rsidRPr="0052664D">
              <w:rPr>
                <w:rFonts w:ascii="Times New Roman" w:hAnsi="Times New Roman" w:cs="Times New Roman"/>
                <w:noProof/>
                <w:sz w:val="24"/>
                <w:szCs w:val="24"/>
                <w:vertAlign w:val="superscript"/>
              </w:rPr>
              <w:t>st</w:t>
            </w:r>
            <w:r w:rsidRPr="0052664D">
              <w:rPr>
                <w:rFonts w:ascii="Times New Roman" w:hAnsi="Times New Roman" w:cs="Times New Roman"/>
                <w:noProof/>
                <w:sz w:val="24"/>
                <w:szCs w:val="24"/>
              </w:rPr>
              <w:t xml:space="preserve"> Green Bonds issuance led to afforestation and Energizing Education (renewable energy/solar installation) projects across the country. 2</w:t>
            </w:r>
            <w:r w:rsidRPr="0052664D">
              <w:rPr>
                <w:rFonts w:ascii="Times New Roman" w:hAnsi="Times New Roman" w:cs="Times New Roman"/>
                <w:noProof/>
                <w:sz w:val="24"/>
                <w:szCs w:val="24"/>
                <w:vertAlign w:val="superscript"/>
              </w:rPr>
              <w:t>nd</w:t>
            </w:r>
            <w:r w:rsidRPr="0052664D">
              <w:rPr>
                <w:rFonts w:ascii="Times New Roman" w:hAnsi="Times New Roman" w:cs="Times New Roman"/>
                <w:noProof/>
                <w:sz w:val="24"/>
                <w:szCs w:val="24"/>
              </w:rPr>
              <w:t xml:space="preserve"> Green Bonds issuance was rolled out in May 2019, focusing on 5 Sectors/Ministries – Power, Agriculture, Transport, FCT and Water Resources. The indicator has been added to reflect realistic achievement of green bond development under the project. The Green Bond has led to investments for new and existing projects with environmentally sustainable benefits, and those that have the capacity to meet Nigeria’s NDC targets of 20% emission reduction by 2030.</w:t>
            </w:r>
          </w:p>
        </w:tc>
      </w:tr>
      <w:tr w:rsidR="00D8426D" w:rsidRPr="0052664D" w14:paraId="4C453D5E" w14:textId="77777777" w:rsidTr="00CB0706">
        <w:trPr>
          <w:trHeight w:val="325"/>
        </w:trPr>
        <w:tc>
          <w:tcPr>
            <w:tcW w:w="10525" w:type="dxa"/>
            <w:gridSpan w:val="6"/>
            <w:shd w:val="clear" w:color="auto" w:fill="00B050"/>
          </w:tcPr>
          <w:p w14:paraId="617B24F2" w14:textId="77777777" w:rsidR="00D8426D" w:rsidRPr="0052664D" w:rsidRDefault="00D8426D" w:rsidP="00D8426D">
            <w:pPr>
              <w:rPr>
                <w:rFonts w:ascii="Times New Roman" w:hAnsi="Times New Roman" w:cs="Times New Roman"/>
                <w:b/>
                <w:sz w:val="24"/>
                <w:szCs w:val="24"/>
              </w:rPr>
            </w:pPr>
            <w:r w:rsidRPr="0052664D">
              <w:rPr>
                <w:rFonts w:ascii="Times New Roman" w:hAnsi="Times New Roman" w:cs="Times New Roman"/>
                <w:b/>
                <w:noProof/>
                <w:sz w:val="24"/>
                <w:szCs w:val="24"/>
              </w:rPr>
              <w:t>Component 4: Project Management</w:t>
            </w:r>
          </w:p>
        </w:tc>
      </w:tr>
      <w:tr w:rsidR="00D8426D" w:rsidRPr="0052664D" w14:paraId="76853775" w14:textId="77777777" w:rsidTr="00CB0706">
        <w:trPr>
          <w:trHeight w:val="307"/>
        </w:trPr>
        <w:tc>
          <w:tcPr>
            <w:tcW w:w="10525" w:type="dxa"/>
            <w:gridSpan w:val="6"/>
            <w:shd w:val="clear" w:color="auto" w:fill="00B050"/>
          </w:tcPr>
          <w:p w14:paraId="175016BE"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Reports produced on project progress at federal and State levels (Number, Custom)</w:t>
            </w:r>
          </w:p>
        </w:tc>
      </w:tr>
      <w:tr w:rsidR="00D8426D" w:rsidRPr="0052664D" w14:paraId="2B187AE0" w14:textId="77777777" w:rsidTr="00CB0706">
        <w:trPr>
          <w:trHeight w:val="325"/>
        </w:trPr>
        <w:tc>
          <w:tcPr>
            <w:tcW w:w="2001" w:type="dxa"/>
          </w:tcPr>
          <w:p w14:paraId="6FAD8BCC" w14:textId="77777777" w:rsidR="00D8426D" w:rsidRPr="0052664D" w:rsidRDefault="00D8426D" w:rsidP="00D8426D">
            <w:pPr>
              <w:rPr>
                <w:rFonts w:ascii="Times New Roman" w:hAnsi="Times New Roman" w:cs="Times New Roman"/>
                <w:sz w:val="24"/>
                <w:szCs w:val="24"/>
              </w:rPr>
            </w:pPr>
          </w:p>
        </w:tc>
        <w:tc>
          <w:tcPr>
            <w:tcW w:w="2001" w:type="dxa"/>
          </w:tcPr>
          <w:p w14:paraId="6FD8FA88"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Baseline</w:t>
            </w:r>
          </w:p>
        </w:tc>
        <w:tc>
          <w:tcPr>
            <w:tcW w:w="2261" w:type="dxa"/>
            <w:gridSpan w:val="2"/>
          </w:tcPr>
          <w:p w14:paraId="7210231F"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(Previous)</w:t>
            </w:r>
          </w:p>
        </w:tc>
        <w:tc>
          <w:tcPr>
            <w:tcW w:w="2131" w:type="dxa"/>
          </w:tcPr>
          <w:p w14:paraId="702055DE"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Actual (Current)</w:t>
            </w:r>
          </w:p>
        </w:tc>
        <w:tc>
          <w:tcPr>
            <w:tcW w:w="2131" w:type="dxa"/>
          </w:tcPr>
          <w:p w14:paraId="238B1E5C"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End Target</w:t>
            </w:r>
          </w:p>
        </w:tc>
      </w:tr>
      <w:tr w:rsidR="00D8426D" w:rsidRPr="0052664D" w14:paraId="34FDC222" w14:textId="77777777" w:rsidTr="00CB0706">
        <w:trPr>
          <w:trHeight w:val="307"/>
        </w:trPr>
        <w:tc>
          <w:tcPr>
            <w:tcW w:w="2001" w:type="dxa"/>
          </w:tcPr>
          <w:p w14:paraId="652EB9D7"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Value</w:t>
            </w:r>
          </w:p>
        </w:tc>
        <w:tc>
          <w:tcPr>
            <w:tcW w:w="2001" w:type="dxa"/>
          </w:tcPr>
          <w:p w14:paraId="4C9C5E79"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0.00</w:t>
            </w:r>
          </w:p>
        </w:tc>
        <w:tc>
          <w:tcPr>
            <w:tcW w:w="2261" w:type="dxa"/>
            <w:gridSpan w:val="2"/>
          </w:tcPr>
          <w:p w14:paraId="25E11AFB" w14:textId="424E2716" w:rsidR="00D8426D" w:rsidRPr="0052664D" w:rsidRDefault="00D8426D" w:rsidP="00D8426D">
            <w:pPr>
              <w:rPr>
                <w:rFonts w:ascii="Times New Roman" w:hAnsi="Times New Roman" w:cs="Times New Roman"/>
                <w:sz w:val="24"/>
                <w:szCs w:val="24"/>
              </w:rPr>
            </w:pPr>
            <w:r>
              <w:rPr>
                <w:rFonts w:ascii="Times New Roman" w:hAnsi="Times New Roman" w:cs="Times New Roman"/>
                <w:noProof/>
                <w:sz w:val="24"/>
                <w:szCs w:val="24"/>
              </w:rPr>
              <w:t>21</w:t>
            </w:r>
            <w:r w:rsidRPr="0052664D">
              <w:rPr>
                <w:rFonts w:ascii="Times New Roman" w:hAnsi="Times New Roman" w:cs="Times New Roman"/>
                <w:noProof/>
                <w:sz w:val="24"/>
                <w:szCs w:val="24"/>
              </w:rPr>
              <w:t>.00</w:t>
            </w:r>
          </w:p>
        </w:tc>
        <w:tc>
          <w:tcPr>
            <w:tcW w:w="2131" w:type="dxa"/>
          </w:tcPr>
          <w:p w14:paraId="47D4CC8D" w14:textId="65105141" w:rsidR="00D8426D" w:rsidRPr="0052664D" w:rsidRDefault="00D8426D" w:rsidP="00D8426D">
            <w:pPr>
              <w:rPr>
                <w:rFonts w:ascii="Times New Roman" w:hAnsi="Times New Roman" w:cs="Times New Roman"/>
                <w:sz w:val="24"/>
                <w:szCs w:val="24"/>
              </w:rPr>
            </w:pPr>
            <w:r w:rsidRPr="00BE0304">
              <w:rPr>
                <w:rFonts w:ascii="Times New Roman" w:hAnsi="Times New Roman" w:cs="Times New Roman"/>
                <w:noProof/>
                <w:sz w:val="24"/>
                <w:szCs w:val="24"/>
              </w:rPr>
              <w:t>21.00</w:t>
            </w:r>
          </w:p>
        </w:tc>
        <w:tc>
          <w:tcPr>
            <w:tcW w:w="2131" w:type="dxa"/>
          </w:tcPr>
          <w:p w14:paraId="49B80DFF"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18.00</w:t>
            </w:r>
          </w:p>
        </w:tc>
      </w:tr>
      <w:tr w:rsidR="00DB2330" w:rsidRPr="0052664D" w14:paraId="52BF4606" w14:textId="77777777" w:rsidTr="00CB0706">
        <w:trPr>
          <w:trHeight w:val="325"/>
        </w:trPr>
        <w:tc>
          <w:tcPr>
            <w:tcW w:w="2001" w:type="dxa"/>
          </w:tcPr>
          <w:p w14:paraId="060D6BAC" w14:textId="77777777" w:rsidR="00DB2330" w:rsidRPr="0052664D" w:rsidRDefault="00DB2330" w:rsidP="00DB2330">
            <w:pPr>
              <w:rPr>
                <w:rFonts w:ascii="Times New Roman" w:hAnsi="Times New Roman" w:cs="Times New Roman"/>
                <w:sz w:val="24"/>
                <w:szCs w:val="24"/>
              </w:rPr>
            </w:pPr>
            <w:r w:rsidRPr="0052664D">
              <w:rPr>
                <w:rFonts w:ascii="Times New Roman" w:hAnsi="Times New Roman" w:cs="Times New Roman"/>
                <w:noProof/>
                <w:sz w:val="24"/>
                <w:szCs w:val="24"/>
              </w:rPr>
              <w:t>Date</w:t>
            </w:r>
          </w:p>
        </w:tc>
        <w:tc>
          <w:tcPr>
            <w:tcW w:w="2001" w:type="dxa"/>
          </w:tcPr>
          <w:p w14:paraId="4BE84661" w14:textId="77777777" w:rsidR="00DB2330" w:rsidRPr="0052664D" w:rsidRDefault="00DB2330" w:rsidP="00DB2330">
            <w:pPr>
              <w:rPr>
                <w:rFonts w:ascii="Times New Roman" w:hAnsi="Times New Roman" w:cs="Times New Roman"/>
                <w:sz w:val="24"/>
                <w:szCs w:val="24"/>
              </w:rPr>
            </w:pPr>
            <w:r w:rsidRPr="0052664D">
              <w:rPr>
                <w:rFonts w:ascii="Times New Roman" w:hAnsi="Times New Roman" w:cs="Times New Roman"/>
                <w:noProof/>
                <w:sz w:val="24"/>
                <w:szCs w:val="24"/>
              </w:rPr>
              <w:t>08-May-2012</w:t>
            </w:r>
          </w:p>
        </w:tc>
        <w:tc>
          <w:tcPr>
            <w:tcW w:w="2261" w:type="dxa"/>
            <w:gridSpan w:val="2"/>
          </w:tcPr>
          <w:p w14:paraId="28E0C71D" w14:textId="0AD64671" w:rsidR="00DB2330" w:rsidRPr="0052664D" w:rsidRDefault="00DB2330" w:rsidP="00DB2330">
            <w:pPr>
              <w:rPr>
                <w:rFonts w:ascii="Times New Roman" w:hAnsi="Times New Roman" w:cs="Times New Roman"/>
                <w:sz w:val="24"/>
                <w:szCs w:val="24"/>
              </w:rPr>
            </w:pPr>
            <w:r w:rsidRPr="00D8426D">
              <w:rPr>
                <w:rFonts w:ascii="Times New Roman" w:hAnsi="Times New Roman" w:cs="Times New Roman"/>
                <w:sz w:val="24"/>
                <w:szCs w:val="24"/>
              </w:rPr>
              <w:t>December 2020</w:t>
            </w:r>
          </w:p>
        </w:tc>
        <w:tc>
          <w:tcPr>
            <w:tcW w:w="2131" w:type="dxa"/>
          </w:tcPr>
          <w:p w14:paraId="52436F23" w14:textId="4AE14570" w:rsidR="00DB2330" w:rsidRPr="0052664D" w:rsidRDefault="00DB2330" w:rsidP="00DB2330">
            <w:pPr>
              <w:rPr>
                <w:rFonts w:ascii="Times New Roman" w:hAnsi="Times New Roman" w:cs="Times New Roman"/>
                <w:sz w:val="24"/>
                <w:szCs w:val="24"/>
              </w:rPr>
            </w:pPr>
            <w:r w:rsidRPr="00D8426D">
              <w:rPr>
                <w:rFonts w:ascii="Times New Roman" w:hAnsi="Times New Roman" w:cs="Times New Roman"/>
                <w:sz w:val="24"/>
                <w:szCs w:val="24"/>
              </w:rPr>
              <w:t>April 2021</w:t>
            </w:r>
          </w:p>
        </w:tc>
        <w:tc>
          <w:tcPr>
            <w:tcW w:w="2131" w:type="dxa"/>
          </w:tcPr>
          <w:p w14:paraId="000B761F" w14:textId="77777777" w:rsidR="00DB2330" w:rsidRPr="0052664D" w:rsidRDefault="00DB2330" w:rsidP="00DB2330">
            <w:pPr>
              <w:rPr>
                <w:rFonts w:ascii="Times New Roman" w:hAnsi="Times New Roman" w:cs="Times New Roman"/>
                <w:sz w:val="24"/>
                <w:szCs w:val="24"/>
              </w:rPr>
            </w:pPr>
            <w:r w:rsidRPr="0052664D">
              <w:rPr>
                <w:rFonts w:ascii="Times New Roman" w:hAnsi="Times New Roman" w:cs="Times New Roman"/>
                <w:noProof/>
                <w:sz w:val="24"/>
                <w:szCs w:val="24"/>
              </w:rPr>
              <w:t>30-Jun-2021</w:t>
            </w:r>
          </w:p>
        </w:tc>
      </w:tr>
      <w:tr w:rsidR="00D8426D" w:rsidRPr="0052664D" w14:paraId="734F071E" w14:textId="77777777" w:rsidTr="00CB0706">
        <w:trPr>
          <w:trHeight w:val="307"/>
        </w:trPr>
        <w:tc>
          <w:tcPr>
            <w:tcW w:w="2001" w:type="dxa"/>
          </w:tcPr>
          <w:p w14:paraId="0EEE27F4" w14:textId="77777777" w:rsidR="00D8426D" w:rsidRPr="0052664D" w:rsidRDefault="00D8426D" w:rsidP="00D8426D">
            <w:pPr>
              <w:rPr>
                <w:rFonts w:ascii="Times New Roman" w:hAnsi="Times New Roman" w:cs="Times New Roman"/>
                <w:sz w:val="24"/>
                <w:szCs w:val="24"/>
              </w:rPr>
            </w:pPr>
            <w:r w:rsidRPr="0052664D">
              <w:rPr>
                <w:rFonts w:ascii="Times New Roman" w:hAnsi="Times New Roman" w:cs="Times New Roman"/>
                <w:noProof/>
                <w:sz w:val="24"/>
                <w:szCs w:val="24"/>
              </w:rPr>
              <w:t>Comments:</w:t>
            </w:r>
          </w:p>
        </w:tc>
        <w:tc>
          <w:tcPr>
            <w:tcW w:w="8524" w:type="dxa"/>
            <w:gridSpan w:val="5"/>
          </w:tcPr>
          <w:p w14:paraId="617F7F99" w14:textId="14D0CED4" w:rsidR="00D8426D" w:rsidRPr="0052664D" w:rsidRDefault="00D8426D" w:rsidP="00D8426D">
            <w:pPr>
              <w:rPr>
                <w:rFonts w:ascii="Times New Roman" w:hAnsi="Times New Roman" w:cs="Times New Roman"/>
                <w:sz w:val="24"/>
                <w:szCs w:val="24"/>
              </w:rPr>
            </w:pPr>
            <w:r>
              <w:rPr>
                <w:rFonts w:ascii="Times New Roman" w:hAnsi="Times New Roman" w:cs="Times New Roman"/>
                <w:sz w:val="24"/>
                <w:szCs w:val="24"/>
              </w:rPr>
              <w:t>21</w:t>
            </w:r>
            <w:r w:rsidRPr="00813836">
              <w:rPr>
                <w:rFonts w:ascii="Times New Roman" w:hAnsi="Times New Roman" w:cs="Times New Roman"/>
                <w:sz w:val="24"/>
                <w:szCs w:val="24"/>
              </w:rPr>
              <w:t xml:space="preserve"> Sta</w:t>
            </w:r>
            <w:r>
              <w:rPr>
                <w:rFonts w:ascii="Times New Roman" w:hAnsi="Times New Roman" w:cs="Times New Roman"/>
                <w:sz w:val="24"/>
                <w:szCs w:val="24"/>
              </w:rPr>
              <w:t>tes submitting progress reports as compared to 19 States earlier reported, Kaduna and Ekiti now submitting reports.</w:t>
            </w:r>
          </w:p>
        </w:tc>
      </w:tr>
    </w:tbl>
    <w:p w14:paraId="39D0F160" w14:textId="77777777" w:rsidR="000D10CA" w:rsidRDefault="000D10CA"/>
    <w:sectPr w:rsidR="000D1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CA"/>
    <w:rsid w:val="00050C65"/>
    <w:rsid w:val="000959FA"/>
    <w:rsid w:val="000D10CA"/>
    <w:rsid w:val="000F641E"/>
    <w:rsid w:val="0014733F"/>
    <w:rsid w:val="00227E11"/>
    <w:rsid w:val="00266066"/>
    <w:rsid w:val="002F1540"/>
    <w:rsid w:val="00366CFC"/>
    <w:rsid w:val="003A3E39"/>
    <w:rsid w:val="003C5D44"/>
    <w:rsid w:val="005245F9"/>
    <w:rsid w:val="005322B1"/>
    <w:rsid w:val="005E5DF0"/>
    <w:rsid w:val="006B132D"/>
    <w:rsid w:val="00760123"/>
    <w:rsid w:val="007F155E"/>
    <w:rsid w:val="007F3632"/>
    <w:rsid w:val="00AA2CC7"/>
    <w:rsid w:val="00BE0304"/>
    <w:rsid w:val="00BE4013"/>
    <w:rsid w:val="00CD5A8C"/>
    <w:rsid w:val="00D00BBE"/>
    <w:rsid w:val="00D45354"/>
    <w:rsid w:val="00D8426D"/>
    <w:rsid w:val="00DB2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7096"/>
  <w15:chartTrackingRefBased/>
  <w15:docId w15:val="{58FBAA2F-B7D0-4310-9B77-467B6892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0C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2,Footnote Text Char1 Char1,Footnote Text Char Char Char1,Footnote Text Char1 Char Char,Footnote Text Char Char Char Char,Footnote Text Char Char1 Char,Footnote Text Char Char2,ft,f"/>
    <w:basedOn w:val="Normal"/>
    <w:link w:val="FootnoteTextChar"/>
    <w:uiPriority w:val="99"/>
    <w:unhideWhenUsed/>
    <w:qFormat/>
    <w:rsid w:val="000D10CA"/>
    <w:rPr>
      <w:sz w:val="20"/>
      <w:szCs w:val="20"/>
    </w:rPr>
  </w:style>
  <w:style w:type="character" w:customStyle="1" w:styleId="FootnoteTextChar">
    <w:name w:val="Footnote Text Char"/>
    <w:aliases w:val="single space Char,footnote text Char,fn Char,FOOTNOTES Char,Footnote Text Char2 Char,Footnote Text Char1 Char1 Char,Footnote Text Char Char Char1 Char,Footnote Text Char1 Char Char Char,Footnote Text Char Char Char Char Char,ft Char"/>
    <w:basedOn w:val="DefaultParagraphFont"/>
    <w:link w:val="FootnoteText"/>
    <w:uiPriority w:val="99"/>
    <w:rsid w:val="000D10CA"/>
    <w:rPr>
      <w:rFonts w:eastAsiaTheme="minorEastAsia"/>
      <w:sz w:val="20"/>
      <w:szCs w:val="20"/>
    </w:rPr>
  </w:style>
  <w:style w:type="table" w:styleId="TableGrid">
    <w:name w:val="Table Grid"/>
    <w:basedOn w:val="TableNormal"/>
    <w:uiPriority w:val="39"/>
    <w:rsid w:val="000D1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C3F0F-724F-451D-9115-54A23265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5</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Mukhtar Tanko</dc:creator>
  <cp:keywords/>
  <dc:description/>
  <cp:lastModifiedBy>Mukhtar Tanko</cp:lastModifiedBy>
  <cp:revision>12</cp:revision>
  <dcterms:created xsi:type="dcterms:W3CDTF">2021-04-21T21:31:00Z</dcterms:created>
  <dcterms:modified xsi:type="dcterms:W3CDTF">2021-04-24T21:56:00Z</dcterms:modified>
</cp:coreProperties>
</file>